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2AE5F" w14:textId="77777777" w:rsidR="002D7F65" w:rsidRPr="005A3DDC" w:rsidRDefault="002D7F65" w:rsidP="001158DE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6683A98" w14:textId="77777777" w:rsidR="0065361D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OBJETIVO</w:t>
      </w:r>
    </w:p>
    <w:p w14:paraId="279CA905" w14:textId="77777777" w:rsidR="00B91FA8" w:rsidRPr="005A3DDC" w:rsidRDefault="00B91FA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4A64C94D" w14:textId="7958FB4B" w:rsidR="00CC668A" w:rsidRPr="005A3DDC" w:rsidRDefault="00242948" w:rsidP="00B60C1A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242948">
        <w:rPr>
          <w:rFonts w:ascii="Arial" w:hAnsi="Arial" w:cs="Arial"/>
          <w:sz w:val="20"/>
          <w:szCs w:val="20"/>
        </w:rPr>
        <w:t xml:space="preserve">Identificar y valorar los aspectos e impactos ambientales conforme a las actividades desarrolladas en cada uno de los procesos pertenecientes a la </w:t>
      </w:r>
      <w:r w:rsidR="00B60C1A">
        <w:rPr>
          <w:rFonts w:ascii="Arial" w:hAnsi="Arial" w:cs="Arial"/>
          <w:sz w:val="20"/>
          <w:szCs w:val="20"/>
        </w:rPr>
        <w:t>Consultores Solano Navas</w:t>
      </w:r>
      <w:r w:rsidRPr="00242948">
        <w:rPr>
          <w:rFonts w:ascii="Arial" w:hAnsi="Arial" w:cs="Arial"/>
          <w:sz w:val="20"/>
          <w:szCs w:val="20"/>
        </w:rPr>
        <w:t>, que puedan generar impactos positivos o negativos en el ambiente, así mismo determinar los controles necesarios a aplicar.</w:t>
      </w:r>
    </w:p>
    <w:p w14:paraId="178B77BA" w14:textId="77777777" w:rsidR="00124DB7" w:rsidRPr="005A3DDC" w:rsidRDefault="00124DB7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5C7CCB7F" w14:textId="77777777" w:rsidR="00B91FA8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ALCANCE</w:t>
      </w:r>
    </w:p>
    <w:p w14:paraId="3A97B86E" w14:textId="77777777" w:rsidR="00B91FA8" w:rsidRPr="005A3DDC" w:rsidRDefault="00B91FA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1957FAF1" w14:textId="1B827FA5" w:rsidR="00C878E9" w:rsidRPr="00DC57AE" w:rsidRDefault="00C878E9" w:rsidP="00DC57AE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sz w:val="20"/>
          <w:szCs w:val="20"/>
        </w:rPr>
        <w:t xml:space="preserve">Este procedimiento aplica para </w:t>
      </w:r>
      <w:r w:rsidR="00B60C1A" w:rsidRPr="00B60C1A">
        <w:rPr>
          <w:rFonts w:ascii="Arial" w:hAnsi="Arial" w:cs="Arial"/>
          <w:sz w:val="20"/>
          <w:szCs w:val="20"/>
        </w:rPr>
        <w:t xml:space="preserve">la identificación de los aspectos e impactos ambientales y termina con la valoración y control de </w:t>
      </w:r>
      <w:r w:rsidR="00DC57AE" w:rsidRPr="00B60C1A">
        <w:rPr>
          <w:rFonts w:ascii="Arial" w:hAnsi="Arial" w:cs="Arial"/>
          <w:sz w:val="20"/>
          <w:szCs w:val="20"/>
        </w:rPr>
        <w:t>estos</w:t>
      </w:r>
      <w:r w:rsidR="00B60C1A" w:rsidRPr="00B60C1A">
        <w:rPr>
          <w:rFonts w:ascii="Arial" w:hAnsi="Arial" w:cs="Arial"/>
          <w:sz w:val="20"/>
          <w:szCs w:val="20"/>
        </w:rPr>
        <w:t>.</w:t>
      </w:r>
    </w:p>
    <w:p w14:paraId="5F42BFF2" w14:textId="77777777" w:rsidR="00124DB7" w:rsidRPr="005A3DDC" w:rsidRDefault="00124DB7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1ECAA34C" w14:textId="361B11CF" w:rsidR="00BE1002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DEFINICIONES</w:t>
      </w:r>
    </w:p>
    <w:p w14:paraId="584B7F11" w14:textId="77777777" w:rsidR="00BD454D" w:rsidRPr="00BD454D" w:rsidRDefault="00BD454D" w:rsidP="000A583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D454D">
        <w:rPr>
          <w:rFonts w:ascii="Arial" w:hAnsi="Arial" w:cs="Arial"/>
          <w:b/>
          <w:sz w:val="20"/>
          <w:szCs w:val="20"/>
        </w:rPr>
        <w:t>-</w:t>
      </w:r>
      <w:r w:rsidRPr="00BD454D">
        <w:rPr>
          <w:rFonts w:ascii="Arial" w:hAnsi="Arial" w:cs="Arial"/>
          <w:b/>
          <w:sz w:val="20"/>
          <w:szCs w:val="20"/>
        </w:rPr>
        <w:tab/>
        <w:t xml:space="preserve">MEDIO AMBIENTE: </w:t>
      </w:r>
      <w:r w:rsidRPr="00BD454D">
        <w:rPr>
          <w:rFonts w:ascii="Arial" w:hAnsi="Arial" w:cs="Arial"/>
          <w:bCs/>
          <w:sz w:val="20"/>
          <w:szCs w:val="20"/>
        </w:rPr>
        <w:t>Entorno en el que opera una organización, que incluye aire, agua, suelo, recursos naturales, flora, fauna, seres humanos y su interrelación.</w:t>
      </w:r>
    </w:p>
    <w:p w14:paraId="0C48B3CE" w14:textId="77777777" w:rsidR="00BD454D" w:rsidRPr="00BD454D" w:rsidRDefault="00BD454D" w:rsidP="000A583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D454D">
        <w:rPr>
          <w:rFonts w:ascii="Arial" w:hAnsi="Arial" w:cs="Arial"/>
          <w:b/>
          <w:sz w:val="20"/>
          <w:szCs w:val="20"/>
        </w:rPr>
        <w:t>-</w:t>
      </w:r>
      <w:r w:rsidRPr="00BD454D">
        <w:rPr>
          <w:rFonts w:ascii="Arial" w:hAnsi="Arial" w:cs="Arial"/>
          <w:b/>
          <w:sz w:val="20"/>
          <w:szCs w:val="20"/>
        </w:rPr>
        <w:tab/>
        <w:t xml:space="preserve">ASPECTO AMBIENTAL: </w:t>
      </w:r>
      <w:r w:rsidRPr="00BD454D">
        <w:rPr>
          <w:rFonts w:ascii="Arial" w:hAnsi="Arial" w:cs="Arial"/>
          <w:bCs/>
          <w:sz w:val="20"/>
          <w:szCs w:val="20"/>
        </w:rPr>
        <w:t>Elementos de las actividades, productos o servicios de una organización que pueden interactuar con el medio ambiente</w:t>
      </w:r>
    </w:p>
    <w:p w14:paraId="527DA515" w14:textId="77777777" w:rsidR="00BD454D" w:rsidRPr="00BD454D" w:rsidRDefault="00BD454D" w:rsidP="000A5837">
      <w:pPr>
        <w:tabs>
          <w:tab w:val="left" w:pos="284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BD454D">
        <w:rPr>
          <w:rFonts w:ascii="Arial" w:hAnsi="Arial" w:cs="Arial"/>
          <w:b/>
          <w:sz w:val="20"/>
          <w:szCs w:val="20"/>
        </w:rPr>
        <w:t>-</w:t>
      </w:r>
      <w:r w:rsidRPr="00BD454D">
        <w:rPr>
          <w:rFonts w:ascii="Arial" w:hAnsi="Arial" w:cs="Arial"/>
          <w:b/>
          <w:sz w:val="20"/>
          <w:szCs w:val="20"/>
        </w:rPr>
        <w:tab/>
        <w:t xml:space="preserve">IMPACTO AMBIENTAL: </w:t>
      </w:r>
      <w:r w:rsidRPr="00BD454D">
        <w:rPr>
          <w:rFonts w:ascii="Arial" w:hAnsi="Arial" w:cs="Arial"/>
          <w:bCs/>
          <w:sz w:val="20"/>
          <w:szCs w:val="20"/>
        </w:rPr>
        <w:t>Cualquier cambio en el medio ambiente, sea adverso o benéfico, total o parcial como resultado de las actividades, productos o servicios de una organización.</w:t>
      </w:r>
    </w:p>
    <w:p w14:paraId="754AFA37" w14:textId="77777777" w:rsidR="00BD454D" w:rsidRPr="00BD454D" w:rsidRDefault="00BD454D" w:rsidP="000A583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D454D">
        <w:rPr>
          <w:rFonts w:ascii="Arial" w:hAnsi="Arial" w:cs="Arial"/>
          <w:b/>
          <w:sz w:val="20"/>
          <w:szCs w:val="20"/>
        </w:rPr>
        <w:t>-</w:t>
      </w:r>
      <w:r w:rsidRPr="00BD454D">
        <w:rPr>
          <w:rFonts w:ascii="Arial" w:hAnsi="Arial" w:cs="Arial"/>
          <w:b/>
          <w:sz w:val="20"/>
          <w:szCs w:val="20"/>
        </w:rPr>
        <w:tab/>
        <w:t xml:space="preserve">ACCIDENTE AMBIENTAL: </w:t>
      </w:r>
      <w:r w:rsidRPr="00BD454D">
        <w:rPr>
          <w:rFonts w:ascii="Arial" w:hAnsi="Arial" w:cs="Arial"/>
          <w:bCs/>
          <w:sz w:val="20"/>
          <w:szCs w:val="20"/>
        </w:rPr>
        <w:t>Evento no deseado que ocasiona impactos ambientales y activa los planes de atención de emergencias.</w:t>
      </w:r>
    </w:p>
    <w:p w14:paraId="10BA94E6" w14:textId="77777777" w:rsidR="00BD454D" w:rsidRPr="00BD454D" w:rsidRDefault="00BD454D" w:rsidP="000A583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D454D">
        <w:rPr>
          <w:rFonts w:ascii="Arial" w:hAnsi="Arial" w:cs="Arial"/>
          <w:b/>
          <w:sz w:val="20"/>
          <w:szCs w:val="20"/>
        </w:rPr>
        <w:t>-</w:t>
      </w:r>
      <w:r w:rsidRPr="00BD454D">
        <w:rPr>
          <w:rFonts w:ascii="Arial" w:hAnsi="Arial" w:cs="Arial"/>
          <w:b/>
          <w:sz w:val="20"/>
          <w:szCs w:val="20"/>
        </w:rPr>
        <w:tab/>
        <w:t xml:space="preserve">CONSECUENCIA: </w:t>
      </w:r>
      <w:r w:rsidRPr="00BD454D">
        <w:rPr>
          <w:rFonts w:ascii="Arial" w:hAnsi="Arial" w:cs="Arial"/>
          <w:bCs/>
          <w:sz w:val="20"/>
          <w:szCs w:val="20"/>
        </w:rPr>
        <w:t>es el resultado del impacto de un evento.</w:t>
      </w:r>
    </w:p>
    <w:p w14:paraId="7E7D6DD2" w14:textId="6E044730" w:rsidR="00BD454D" w:rsidRPr="00BD454D" w:rsidRDefault="00BD454D" w:rsidP="000A583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D454D">
        <w:rPr>
          <w:rFonts w:ascii="Arial" w:hAnsi="Arial" w:cs="Arial"/>
          <w:b/>
          <w:sz w:val="20"/>
          <w:szCs w:val="20"/>
        </w:rPr>
        <w:t>-</w:t>
      </w:r>
      <w:r w:rsidRPr="00BD454D">
        <w:rPr>
          <w:rFonts w:ascii="Arial" w:hAnsi="Arial" w:cs="Arial"/>
          <w:b/>
          <w:sz w:val="20"/>
          <w:szCs w:val="20"/>
        </w:rPr>
        <w:tab/>
        <w:t xml:space="preserve">DURACIÓN: </w:t>
      </w:r>
      <w:r w:rsidRPr="000A5837">
        <w:rPr>
          <w:rFonts w:ascii="Arial" w:hAnsi="Arial" w:cs="Arial"/>
          <w:bCs/>
          <w:sz w:val="20"/>
          <w:szCs w:val="20"/>
        </w:rPr>
        <w:t>Tiempo que dura el impacto ambiental o que transcurre entre el comienzo y el fin del aspecto ambiental.</w:t>
      </w:r>
    </w:p>
    <w:p w14:paraId="4E08832E" w14:textId="352BFF6A" w:rsidR="00BD454D" w:rsidRPr="00BD454D" w:rsidRDefault="00BD454D" w:rsidP="000A583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D454D">
        <w:rPr>
          <w:rFonts w:ascii="Arial" w:hAnsi="Arial" w:cs="Arial"/>
          <w:b/>
          <w:sz w:val="20"/>
          <w:szCs w:val="20"/>
        </w:rPr>
        <w:t xml:space="preserve">- CONTAMINANTES: </w:t>
      </w:r>
      <w:r w:rsidRPr="000A5837">
        <w:rPr>
          <w:rFonts w:ascii="Arial" w:hAnsi="Arial" w:cs="Arial"/>
          <w:bCs/>
          <w:sz w:val="20"/>
          <w:szCs w:val="20"/>
        </w:rPr>
        <w:t>Fenómenos físicos o sustancias, o elementos en estado sólido, líquido o gaseoso, causantes de efectos adversos en el medio ambiente, los recursos naturales renovables y la salud humana.</w:t>
      </w:r>
    </w:p>
    <w:p w14:paraId="379D53FA" w14:textId="77777777" w:rsidR="00BD454D" w:rsidRPr="00BD454D" w:rsidRDefault="00BD454D" w:rsidP="000A583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D454D">
        <w:rPr>
          <w:rFonts w:ascii="Arial" w:hAnsi="Arial" w:cs="Arial"/>
          <w:b/>
          <w:sz w:val="20"/>
          <w:szCs w:val="20"/>
        </w:rPr>
        <w:t>-</w:t>
      </w:r>
      <w:r w:rsidRPr="00BD454D">
        <w:rPr>
          <w:rFonts w:ascii="Arial" w:hAnsi="Arial" w:cs="Arial"/>
          <w:b/>
          <w:sz w:val="20"/>
          <w:szCs w:val="20"/>
        </w:rPr>
        <w:tab/>
        <w:t xml:space="preserve">ACTIVIDAD RUTINARIA: </w:t>
      </w:r>
      <w:r w:rsidRPr="000A5837">
        <w:rPr>
          <w:rFonts w:ascii="Arial" w:hAnsi="Arial" w:cs="Arial"/>
          <w:bCs/>
          <w:sz w:val="20"/>
          <w:szCs w:val="20"/>
        </w:rPr>
        <w:t>acción realizada diariamente por el personal que hace parte de sus responsabilidades y funciones, por contratista y/o visitantes de la empresa.</w:t>
      </w:r>
    </w:p>
    <w:p w14:paraId="31F221E1" w14:textId="77777777" w:rsidR="00BD454D" w:rsidRPr="00BD454D" w:rsidRDefault="00BD454D" w:rsidP="000A5837">
      <w:pPr>
        <w:tabs>
          <w:tab w:val="left" w:pos="284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BD454D">
        <w:rPr>
          <w:rFonts w:ascii="Arial" w:hAnsi="Arial" w:cs="Arial"/>
          <w:b/>
          <w:sz w:val="20"/>
          <w:szCs w:val="20"/>
        </w:rPr>
        <w:t>-</w:t>
      </w:r>
      <w:r w:rsidRPr="00BD454D">
        <w:rPr>
          <w:rFonts w:ascii="Arial" w:hAnsi="Arial" w:cs="Arial"/>
          <w:b/>
          <w:sz w:val="20"/>
          <w:szCs w:val="20"/>
        </w:rPr>
        <w:tab/>
        <w:t xml:space="preserve">ACTIVIDAD NO RUTINARIA: </w:t>
      </w:r>
      <w:r w:rsidRPr="00BD454D">
        <w:rPr>
          <w:rFonts w:ascii="Arial" w:hAnsi="Arial" w:cs="Arial"/>
          <w:bCs/>
          <w:sz w:val="20"/>
          <w:szCs w:val="20"/>
        </w:rPr>
        <w:t>acción realizada semanal o mensualmente por el personal que hace parte de sus responsabilidades y funciones, por contratistas y/o visitantes de la empresa.</w:t>
      </w:r>
    </w:p>
    <w:p w14:paraId="7A21370F" w14:textId="77777777" w:rsidR="00BD454D" w:rsidRPr="00BD454D" w:rsidRDefault="00BD454D" w:rsidP="000A583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D454D">
        <w:rPr>
          <w:rFonts w:ascii="Arial" w:hAnsi="Arial" w:cs="Arial"/>
          <w:b/>
          <w:sz w:val="20"/>
          <w:szCs w:val="20"/>
        </w:rPr>
        <w:t>-</w:t>
      </w:r>
      <w:r w:rsidRPr="00BD454D">
        <w:rPr>
          <w:rFonts w:ascii="Arial" w:hAnsi="Arial" w:cs="Arial"/>
          <w:b/>
          <w:sz w:val="20"/>
          <w:szCs w:val="20"/>
        </w:rPr>
        <w:tab/>
        <w:t xml:space="preserve">VALORACIÓN DEL IMPACTO AMBIENTAL: </w:t>
      </w:r>
      <w:r w:rsidRPr="00BD454D">
        <w:rPr>
          <w:rFonts w:ascii="Arial" w:hAnsi="Arial" w:cs="Arial"/>
          <w:bCs/>
          <w:sz w:val="20"/>
          <w:szCs w:val="20"/>
        </w:rPr>
        <w:t>procedimiento técnico que permite interpretar cuantitativamente a través de variables que definen los atributos mismos del impacto ambiental de acuerdo a una escala de valor fija.</w:t>
      </w:r>
    </w:p>
    <w:p w14:paraId="478700CD" w14:textId="316C4B98" w:rsidR="008B5A8B" w:rsidRDefault="00BD454D" w:rsidP="000A5837">
      <w:pPr>
        <w:tabs>
          <w:tab w:val="left" w:pos="284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BD454D">
        <w:rPr>
          <w:rFonts w:ascii="Arial" w:hAnsi="Arial" w:cs="Arial"/>
          <w:b/>
          <w:sz w:val="20"/>
          <w:szCs w:val="20"/>
        </w:rPr>
        <w:t>-</w:t>
      </w:r>
      <w:r w:rsidRPr="00BD454D">
        <w:rPr>
          <w:rFonts w:ascii="Arial" w:hAnsi="Arial" w:cs="Arial"/>
          <w:b/>
          <w:sz w:val="20"/>
          <w:szCs w:val="20"/>
        </w:rPr>
        <w:tab/>
        <w:t xml:space="preserve">CONTROL OPERACIONAL: </w:t>
      </w:r>
      <w:r w:rsidRPr="00BD454D">
        <w:rPr>
          <w:rFonts w:ascii="Arial" w:hAnsi="Arial" w:cs="Arial"/>
          <w:bCs/>
          <w:sz w:val="20"/>
          <w:szCs w:val="20"/>
        </w:rPr>
        <w:t>Practicas, actividades o procedimientos que aseguran mantener un nivel permitido, la disminución o que se eviten los impactos ambientales ocasionados por los aspectos ambientales</w:t>
      </w:r>
      <w:r w:rsidR="000A5837">
        <w:rPr>
          <w:rFonts w:ascii="Arial" w:hAnsi="Arial" w:cs="Arial"/>
          <w:bCs/>
          <w:sz w:val="20"/>
          <w:szCs w:val="20"/>
        </w:rPr>
        <w:t>.</w:t>
      </w:r>
    </w:p>
    <w:p w14:paraId="229CE275" w14:textId="77777777" w:rsidR="000A5837" w:rsidRPr="008B5A8B" w:rsidRDefault="000A5837" w:rsidP="00BD454D">
      <w:pPr>
        <w:tabs>
          <w:tab w:val="left" w:pos="284"/>
        </w:tabs>
        <w:spacing w:line="276" w:lineRule="auto"/>
        <w:rPr>
          <w:rFonts w:ascii="Arial" w:hAnsi="Arial" w:cs="Arial"/>
          <w:b/>
          <w:sz w:val="20"/>
          <w:szCs w:val="20"/>
        </w:rPr>
      </w:pPr>
    </w:p>
    <w:p w14:paraId="5EE7622A" w14:textId="77777777" w:rsidR="00B91FA8" w:rsidRPr="005A3DDC" w:rsidRDefault="00B91FA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09FAF370" w14:textId="77777777" w:rsidR="00BE1002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lastRenderedPageBreak/>
        <w:t>RESPONSABILIDADES</w:t>
      </w:r>
    </w:p>
    <w:p w14:paraId="7B59D212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/>
        <w:rPr>
          <w:rFonts w:ascii="Arial" w:hAnsi="Arial" w:cs="Arial"/>
          <w:b/>
          <w:sz w:val="20"/>
          <w:szCs w:val="20"/>
        </w:rPr>
      </w:pPr>
    </w:p>
    <w:p w14:paraId="3FDCFA32" w14:textId="0B946241" w:rsidR="00B91FA8" w:rsidRPr="005A3DDC" w:rsidRDefault="001632C8" w:rsidP="008E133C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sz w:val="20"/>
          <w:szCs w:val="20"/>
        </w:rPr>
        <w:t>Los encargados de velar por la elaboración, actualización y cumplimiento de los compromisos adquiridos de la Matriz de Identificación de Peligros, valoración</w:t>
      </w:r>
      <w:r w:rsidR="00124DB7" w:rsidRPr="005A3DDC">
        <w:rPr>
          <w:rFonts w:ascii="Arial" w:hAnsi="Arial" w:cs="Arial"/>
          <w:sz w:val="20"/>
          <w:szCs w:val="20"/>
        </w:rPr>
        <w:t xml:space="preserve"> de Riesgos y determinación de c</w:t>
      </w:r>
      <w:r w:rsidRPr="005A3DDC">
        <w:rPr>
          <w:rFonts w:ascii="Arial" w:hAnsi="Arial" w:cs="Arial"/>
          <w:sz w:val="20"/>
          <w:szCs w:val="20"/>
        </w:rPr>
        <w:t xml:space="preserve">ontroles,  serán el funcionario encargado de liderar el </w:t>
      </w:r>
      <w:r w:rsidR="00124DB7" w:rsidRPr="005A3DDC">
        <w:rPr>
          <w:rFonts w:ascii="Arial" w:hAnsi="Arial" w:cs="Arial"/>
          <w:sz w:val="20"/>
          <w:szCs w:val="20"/>
        </w:rPr>
        <w:t xml:space="preserve">Sistema </w:t>
      </w:r>
      <w:r w:rsidRPr="005A3DDC">
        <w:rPr>
          <w:rFonts w:ascii="Arial" w:hAnsi="Arial" w:cs="Arial"/>
          <w:sz w:val="20"/>
          <w:szCs w:val="20"/>
        </w:rPr>
        <w:t xml:space="preserve">de </w:t>
      </w:r>
      <w:r w:rsidR="00124DB7" w:rsidRPr="005A3DDC">
        <w:rPr>
          <w:rFonts w:ascii="Arial" w:hAnsi="Arial" w:cs="Arial"/>
          <w:sz w:val="20"/>
          <w:szCs w:val="20"/>
        </w:rPr>
        <w:t xml:space="preserve">Gestión </w:t>
      </w:r>
      <w:r w:rsidR="000D0799">
        <w:rPr>
          <w:rFonts w:ascii="Arial" w:hAnsi="Arial" w:cs="Arial"/>
          <w:sz w:val="20"/>
          <w:szCs w:val="20"/>
        </w:rPr>
        <w:t>Ambiental y</w:t>
      </w:r>
      <w:r w:rsidR="00360943" w:rsidRPr="005A3DDC">
        <w:rPr>
          <w:rFonts w:ascii="Arial" w:hAnsi="Arial" w:cs="Arial"/>
          <w:sz w:val="20"/>
          <w:szCs w:val="20"/>
        </w:rPr>
        <w:t xml:space="preserve">, las directivas de la institución </w:t>
      </w:r>
      <w:r w:rsidRPr="005A3DDC">
        <w:rPr>
          <w:rFonts w:ascii="Arial" w:hAnsi="Arial" w:cs="Arial"/>
          <w:sz w:val="20"/>
          <w:szCs w:val="20"/>
        </w:rPr>
        <w:t xml:space="preserve"> y para los contratistas el jefe encargado del área</w:t>
      </w:r>
      <w:r w:rsidR="00360943" w:rsidRPr="005A3DDC">
        <w:rPr>
          <w:rFonts w:ascii="Arial" w:hAnsi="Arial" w:cs="Arial"/>
          <w:sz w:val="20"/>
          <w:szCs w:val="20"/>
        </w:rPr>
        <w:t>.</w:t>
      </w:r>
    </w:p>
    <w:p w14:paraId="1B771B2B" w14:textId="77777777" w:rsidR="001632C8" w:rsidRPr="005A3DDC" w:rsidRDefault="001632C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435A13A4" w14:textId="77777777" w:rsidR="00124DB7" w:rsidRPr="005A3DDC" w:rsidRDefault="00124DB7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71B05E4E" w14:textId="77777777" w:rsidR="00B91FA8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GENERALIDADES</w:t>
      </w:r>
    </w:p>
    <w:p w14:paraId="161ECD7A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/>
        <w:rPr>
          <w:rFonts w:ascii="Arial" w:hAnsi="Arial" w:cs="Arial"/>
          <w:b/>
          <w:sz w:val="20"/>
          <w:szCs w:val="20"/>
        </w:rPr>
      </w:pPr>
    </w:p>
    <w:p w14:paraId="759C278A" w14:textId="77777777" w:rsidR="00BE1002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DESARROLLO</w:t>
      </w:r>
    </w:p>
    <w:p w14:paraId="02A5D01F" w14:textId="77777777" w:rsidR="00B91FA8" w:rsidRPr="005A3DDC" w:rsidRDefault="00B91FA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6"/>
        <w:gridCol w:w="4774"/>
        <w:gridCol w:w="2216"/>
      </w:tblGrid>
      <w:tr w:rsidR="00222CFD" w:rsidRPr="005A3DDC" w14:paraId="20442891" w14:textId="77777777" w:rsidTr="007F5A30">
        <w:trPr>
          <w:trHeight w:val="494"/>
        </w:trPr>
        <w:tc>
          <w:tcPr>
            <w:tcW w:w="851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2E2DF9D3" w14:textId="77777777" w:rsidR="00222CFD" w:rsidRPr="005A3DDC" w:rsidRDefault="007F5A30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2126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34D5CED9" w14:textId="77777777" w:rsidR="00222CFD" w:rsidRPr="005A3DDC" w:rsidRDefault="007F5A30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477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096D3859" w14:textId="77777777" w:rsidR="00222CFD" w:rsidRPr="005A3DDC" w:rsidRDefault="007F5A30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216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3E1755D2" w14:textId="77777777" w:rsidR="00222CFD" w:rsidRPr="005A3DDC" w:rsidRDefault="007F5A30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RESPONSABLE</w:t>
            </w:r>
          </w:p>
        </w:tc>
      </w:tr>
      <w:tr w:rsidR="00721E1D" w:rsidRPr="005A3DDC" w14:paraId="1326ACC0" w14:textId="77777777" w:rsidTr="007F5A30">
        <w:trPr>
          <w:trHeight w:val="494"/>
        </w:trPr>
        <w:tc>
          <w:tcPr>
            <w:tcW w:w="851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71D4FCE4" w14:textId="77777777" w:rsidR="00721E1D" w:rsidRPr="005A3DDC" w:rsidRDefault="00721E1D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2126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12F6BC34" w14:textId="77777777" w:rsidR="00721E1D" w:rsidRPr="005A3DDC" w:rsidRDefault="00721E1D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Recolectar información</w:t>
            </w:r>
          </w:p>
        </w:tc>
        <w:tc>
          <w:tcPr>
            <w:tcW w:w="477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496E79EC" w14:textId="77777777" w:rsidR="00DD2F42" w:rsidRPr="006C0357" w:rsidRDefault="00DD2F42" w:rsidP="00DD2F42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</w:tabs>
              <w:spacing w:before="3" w:line="276" w:lineRule="auto"/>
              <w:ind w:left="432" w:right="106" w:hanging="267"/>
              <w:jc w:val="both"/>
              <w:rPr>
                <w:sz w:val="20"/>
                <w:lang w:val="es-ES"/>
              </w:rPr>
            </w:pPr>
            <w:r w:rsidRPr="006C0357">
              <w:rPr>
                <w:sz w:val="20"/>
                <w:lang w:val="es-ES"/>
              </w:rPr>
              <w:t>Los componentes ambientales como: generación de emisiones, residuos sólidos, desechos químicos,</w:t>
            </w:r>
            <w:r w:rsidRPr="006C0357">
              <w:rPr>
                <w:spacing w:val="-11"/>
                <w:sz w:val="20"/>
                <w:lang w:val="es-ES"/>
              </w:rPr>
              <w:t xml:space="preserve"> </w:t>
            </w:r>
            <w:r w:rsidRPr="006C0357">
              <w:rPr>
                <w:sz w:val="20"/>
                <w:lang w:val="es-ES"/>
              </w:rPr>
              <w:t>entre otros.</w:t>
            </w:r>
          </w:p>
          <w:p w14:paraId="2E483F75" w14:textId="77777777" w:rsidR="00DD2F42" w:rsidRPr="006C0357" w:rsidRDefault="00DD2F42" w:rsidP="00DD2F42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  <w:tab w:val="left" w:pos="999"/>
              </w:tabs>
              <w:spacing w:before="37" w:line="276" w:lineRule="auto"/>
              <w:ind w:left="432" w:hanging="267"/>
              <w:jc w:val="both"/>
              <w:rPr>
                <w:sz w:val="20"/>
                <w:lang w:val="es-ES"/>
              </w:rPr>
            </w:pPr>
            <w:r w:rsidRPr="006C0357">
              <w:rPr>
                <w:sz w:val="20"/>
                <w:lang w:val="es-ES"/>
              </w:rPr>
              <w:t>Los incidentes o accidentes ambientales</w:t>
            </w:r>
            <w:r w:rsidRPr="006C0357">
              <w:rPr>
                <w:spacing w:val="-12"/>
                <w:sz w:val="20"/>
                <w:lang w:val="es-ES"/>
              </w:rPr>
              <w:t xml:space="preserve"> </w:t>
            </w:r>
            <w:r w:rsidRPr="006C0357">
              <w:rPr>
                <w:sz w:val="20"/>
                <w:lang w:val="es-ES"/>
              </w:rPr>
              <w:t>ocurridos.</w:t>
            </w:r>
          </w:p>
          <w:p w14:paraId="24B7347C" w14:textId="77777777" w:rsidR="00DD2F42" w:rsidRPr="006C0357" w:rsidRDefault="00DD2F42" w:rsidP="00DD2F42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  <w:tab w:val="left" w:pos="920"/>
              </w:tabs>
              <w:spacing w:before="37" w:line="276" w:lineRule="auto"/>
              <w:ind w:left="432" w:right="199" w:hanging="267"/>
              <w:jc w:val="both"/>
              <w:rPr>
                <w:sz w:val="20"/>
                <w:lang w:val="es-ES"/>
              </w:rPr>
            </w:pPr>
            <w:r w:rsidRPr="006C0357">
              <w:rPr>
                <w:sz w:val="20"/>
                <w:lang w:val="es-ES"/>
              </w:rPr>
              <w:t>Aspectos ambientales de actividades y servicios que pueda controlar la</w:t>
            </w:r>
            <w:r w:rsidRPr="006C0357">
              <w:rPr>
                <w:spacing w:val="-8"/>
                <w:sz w:val="20"/>
                <w:lang w:val="es-ES"/>
              </w:rPr>
              <w:t xml:space="preserve"> </w:t>
            </w:r>
            <w:r w:rsidRPr="006C0357">
              <w:rPr>
                <w:sz w:val="20"/>
                <w:lang w:val="es-ES"/>
              </w:rPr>
              <w:t>entidad.</w:t>
            </w:r>
          </w:p>
          <w:p w14:paraId="23654FBE" w14:textId="77777777" w:rsidR="00DD2F42" w:rsidRPr="006C0357" w:rsidRDefault="00DD2F42" w:rsidP="00DD2F42">
            <w:pPr>
              <w:pStyle w:val="TableParagraph"/>
              <w:tabs>
                <w:tab w:val="left" w:pos="432"/>
                <w:tab w:val="left" w:pos="920"/>
              </w:tabs>
              <w:spacing w:before="37" w:line="276" w:lineRule="auto"/>
              <w:ind w:left="165" w:right="199"/>
              <w:jc w:val="both"/>
              <w:rPr>
                <w:sz w:val="18"/>
                <w:lang w:val="es-ES"/>
              </w:rPr>
            </w:pPr>
          </w:p>
          <w:p w14:paraId="00B0E593" w14:textId="77777777" w:rsidR="00DD2F42" w:rsidRPr="006C0357" w:rsidRDefault="00DD2F42" w:rsidP="00DD2F42">
            <w:pPr>
              <w:pStyle w:val="TableParagraph"/>
              <w:spacing w:line="276" w:lineRule="auto"/>
              <w:ind w:right="364"/>
              <w:jc w:val="both"/>
              <w:rPr>
                <w:sz w:val="20"/>
                <w:lang w:val="es-ES"/>
              </w:rPr>
            </w:pPr>
            <w:r w:rsidRPr="006C0357">
              <w:rPr>
                <w:sz w:val="20"/>
                <w:lang w:val="es-ES"/>
              </w:rPr>
              <w:t>De acuerdo con los aspectos, identificar los impactos ambientales causados en cada actividad realizada por la organización.</w:t>
            </w:r>
          </w:p>
          <w:p w14:paraId="1D63D8B3" w14:textId="77777777" w:rsidR="00DD2F42" w:rsidRPr="006C0357" w:rsidRDefault="00DD2F42" w:rsidP="00DD2F42">
            <w:pPr>
              <w:pStyle w:val="TableParagraph"/>
              <w:spacing w:before="3" w:line="276" w:lineRule="auto"/>
              <w:ind w:left="290"/>
              <w:jc w:val="both"/>
              <w:rPr>
                <w:rFonts w:ascii="Times New Roman"/>
                <w:sz w:val="24"/>
                <w:lang w:val="es-ES"/>
              </w:rPr>
            </w:pPr>
          </w:p>
          <w:p w14:paraId="1A7D0985" w14:textId="77777777" w:rsidR="00DD2F42" w:rsidRPr="006C0357" w:rsidRDefault="00DD2F42" w:rsidP="00DD2F42">
            <w:pPr>
              <w:pStyle w:val="TableParagraph"/>
              <w:tabs>
                <w:tab w:val="left" w:pos="432"/>
                <w:tab w:val="left" w:pos="920"/>
              </w:tabs>
              <w:spacing w:before="37" w:line="276" w:lineRule="auto"/>
              <w:ind w:right="199"/>
              <w:jc w:val="both"/>
              <w:rPr>
                <w:sz w:val="18"/>
                <w:lang w:val="es-ES"/>
              </w:rPr>
            </w:pPr>
            <w:r w:rsidRPr="006C0357">
              <w:rPr>
                <w:sz w:val="20"/>
                <w:lang w:val="es-ES"/>
              </w:rPr>
              <w:t xml:space="preserve">Se identifica el aspecto e impacto ambiental generado según la actividad teniendo en cuenta el </w:t>
            </w:r>
            <w:r w:rsidRPr="006C0357">
              <w:rPr>
                <w:b/>
                <w:sz w:val="20"/>
                <w:lang w:val="es-ES"/>
              </w:rPr>
              <w:t>Anexo 1 Listado de Aspectos e Impactos Ambientales.</w:t>
            </w:r>
          </w:p>
          <w:p w14:paraId="1E9ED6A8" w14:textId="7BE63439" w:rsidR="00721E1D" w:rsidRPr="005A3DDC" w:rsidRDefault="00721E1D" w:rsidP="007F5A30">
            <w:pPr>
              <w:spacing w:after="0"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2216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4E9DB49C" w14:textId="687B97B4" w:rsidR="00721E1D" w:rsidRPr="005A3DDC" w:rsidRDefault="00040E87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Coordinación de Gestión Ambiental</w:t>
            </w:r>
          </w:p>
        </w:tc>
      </w:tr>
      <w:tr w:rsidR="00222CFD" w:rsidRPr="005A3DDC" w14:paraId="30749082" w14:textId="77777777" w:rsidTr="007F5A30">
        <w:trPr>
          <w:trHeight w:val="997"/>
        </w:trPr>
        <w:tc>
          <w:tcPr>
            <w:tcW w:w="851" w:type="dxa"/>
            <w:shd w:val="clear" w:color="auto" w:fill="auto"/>
            <w:vAlign w:val="center"/>
          </w:tcPr>
          <w:p w14:paraId="4DBE00B0" w14:textId="77777777" w:rsidR="0034061A" w:rsidRPr="005A3DDC" w:rsidRDefault="00721E1D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2D4FF5" w14:textId="5B67CA69" w:rsidR="00222CFD" w:rsidRPr="005A3DDC" w:rsidRDefault="00947AA6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947AA6">
              <w:rPr>
                <w:rFonts w:ascii="Arial" w:hAnsi="Arial" w:cs="Arial"/>
                <w:sz w:val="20"/>
                <w:szCs w:val="20"/>
                <w:lang w:eastAsia="es-CO"/>
              </w:rPr>
              <w:t>Evaluación de los impactos ambientales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128EF642" w14:textId="413EE409" w:rsidR="00947AA6" w:rsidRPr="00947AA6" w:rsidRDefault="00947AA6" w:rsidP="00947AA6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947AA6">
              <w:rPr>
                <w:rFonts w:ascii="Arial" w:hAnsi="Arial" w:cs="Arial"/>
                <w:sz w:val="20"/>
                <w:szCs w:val="20"/>
                <w:lang w:eastAsia="es-CO"/>
              </w:rPr>
              <w:t>Para la evaluación de los impactos ambientales se utilizará la metodología bajo los criterios propuestos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,</w:t>
            </w:r>
            <w:r w:rsidRPr="00947AA6">
              <w:rPr>
                <w:rFonts w:ascii="Arial" w:hAnsi="Arial" w:cs="Arial"/>
                <w:sz w:val="20"/>
                <w:szCs w:val="20"/>
                <w:lang w:eastAsia="es-CO"/>
              </w:rPr>
              <w:t xml:space="preserve"> la cual permite interpretar y valorar los impactos que se generan sobre el entorno, calificando de manera cualitativa y cuantitativa la magnitud de </w:t>
            </w:r>
            <w:r w:rsidR="008A7CCD" w:rsidRPr="00947AA6">
              <w:rPr>
                <w:rFonts w:ascii="Arial" w:hAnsi="Arial" w:cs="Arial"/>
                <w:sz w:val="20"/>
                <w:szCs w:val="20"/>
                <w:lang w:eastAsia="es-CO"/>
              </w:rPr>
              <w:t>estos</w:t>
            </w:r>
            <w:r w:rsidRPr="00947AA6">
              <w:rPr>
                <w:rFonts w:ascii="Arial" w:hAnsi="Arial" w:cs="Arial"/>
                <w:sz w:val="20"/>
                <w:szCs w:val="20"/>
                <w:lang w:eastAsia="es-CO"/>
              </w:rPr>
              <w:t>.</w:t>
            </w:r>
          </w:p>
          <w:p w14:paraId="118A09FC" w14:textId="77777777" w:rsidR="00947AA6" w:rsidRPr="00947AA6" w:rsidRDefault="00947AA6" w:rsidP="00947AA6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57DCA115" w14:textId="77777777" w:rsidR="008A7CCD" w:rsidRPr="008A7CCD" w:rsidRDefault="00947AA6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947AA6">
              <w:rPr>
                <w:rFonts w:ascii="Arial" w:hAnsi="Arial" w:cs="Arial"/>
                <w:sz w:val="20"/>
                <w:szCs w:val="20"/>
                <w:lang w:eastAsia="es-CO"/>
              </w:rPr>
              <w:t>En esta matriz se relacionan verticalmente todos los factores ambientales afectados con las actividades de la entidad y</w:t>
            </w:r>
            <w:r w:rsidR="008A7CCD"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 w:rsidR="008A7CCD" w:rsidRPr="008A7CCD">
              <w:rPr>
                <w:rFonts w:ascii="Arial" w:hAnsi="Arial" w:cs="Arial"/>
                <w:sz w:val="20"/>
                <w:szCs w:val="20"/>
                <w:lang w:eastAsia="es-CO"/>
              </w:rPr>
              <w:t>horizontalmente los impactos identificados por cada actividad</w:t>
            </w:r>
          </w:p>
          <w:p w14:paraId="461C799F" w14:textId="77777777" w:rsidR="008A7CCD" w:rsidRPr="008A7CCD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4D729E2E" w14:textId="77777777" w:rsidR="008A7CCD" w:rsidRPr="008A7CCD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>Los criterios que se tendrán en cuenta para la evaluación de los impactos ambientales son:</w:t>
            </w:r>
          </w:p>
          <w:p w14:paraId="412B273F" w14:textId="77777777" w:rsidR="008A7CCD" w:rsidRPr="008A7CCD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2F8D823D" w14:textId="77777777" w:rsidR="008A7CCD" w:rsidRPr="008A7CCD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>Signo: Marcando con una X según corresponda:</w:t>
            </w:r>
          </w:p>
          <w:p w14:paraId="62CA3CA5" w14:textId="77777777" w:rsidR="008A7CCD" w:rsidRPr="008A7CCD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038561A8" w14:textId="77777777" w:rsidR="008A7CCD" w:rsidRPr="008A7CCD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(+) Si el impacto causado al medio ambiente es positivo.</w:t>
            </w:r>
          </w:p>
          <w:p w14:paraId="2F002A19" w14:textId="77777777" w:rsidR="008A7CCD" w:rsidRPr="008A7CCD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(-) Si el impacto causado al medio ambiente es negativo.</w:t>
            </w:r>
          </w:p>
          <w:p w14:paraId="345BC02C" w14:textId="77777777" w:rsidR="008A7CCD" w:rsidRPr="008A7CCD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3EE82F93" w14:textId="77777777" w:rsidR="008A7CCD" w:rsidRPr="008A7CCD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>Asignar una puntuación a cada impacto ambiental según criterio de evaluación establecido en el Anexo 2 Criterios para valorar los aspectos e impactos ambientales.</w:t>
            </w:r>
          </w:p>
          <w:p w14:paraId="6C760134" w14:textId="77777777" w:rsidR="008A7CCD" w:rsidRPr="008A7CCD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E6132B0" w14:textId="061909D3" w:rsidR="00222CFD" w:rsidRPr="005A3DDC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>Estos valores se suman y se asigna el valor en la casilla Valoración del impacto.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11E244C2" w14:textId="521BC3F5" w:rsidR="00222CFD" w:rsidRPr="005A3DDC" w:rsidRDefault="008A7CCD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Coordinación de Gestión Ambiental</w:t>
            </w:r>
          </w:p>
        </w:tc>
      </w:tr>
      <w:tr w:rsidR="0034061A" w:rsidRPr="005A3DDC" w14:paraId="3E472F08" w14:textId="77777777" w:rsidTr="007F5A30">
        <w:tc>
          <w:tcPr>
            <w:tcW w:w="851" w:type="dxa"/>
            <w:shd w:val="clear" w:color="auto" w:fill="auto"/>
            <w:vAlign w:val="center"/>
          </w:tcPr>
          <w:p w14:paraId="02D89064" w14:textId="77777777" w:rsidR="0034061A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27F28B" w14:textId="36436D0B" w:rsidR="0034061A" w:rsidRPr="005A3DDC" w:rsidRDefault="008A7CCD" w:rsidP="00777D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>Importancia ambiental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00E44090" w14:textId="7A0BC996" w:rsidR="008A7CCD" w:rsidRPr="008A7CCD" w:rsidRDefault="006C0242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>De acuerdo con</w:t>
            </w:r>
            <w:r w:rsidR="008A7CCD" w:rsidRPr="008A7CCD">
              <w:rPr>
                <w:rFonts w:ascii="Arial" w:hAnsi="Arial" w:cs="Arial"/>
                <w:sz w:val="20"/>
                <w:szCs w:val="20"/>
                <w:lang w:eastAsia="es-CO"/>
              </w:rPr>
              <w:t xml:space="preserve"> la valoración del impacto se define la significancia:</w:t>
            </w:r>
          </w:p>
          <w:p w14:paraId="4F8D9666" w14:textId="77777777" w:rsidR="008A7CCD" w:rsidRPr="008A7CCD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05CFA8D7" w14:textId="77777777" w:rsidR="008A7CCD" w:rsidRPr="008A7CCD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Si la valoración del impacto es ≥ 31 en la importancia ambiental se define el impacto como Significativo.</w:t>
            </w:r>
          </w:p>
          <w:p w14:paraId="0A8D009F" w14:textId="77777777" w:rsidR="008A7CCD" w:rsidRPr="008A7CCD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C908A67" w14:textId="5E5D964C" w:rsidR="0034061A" w:rsidRPr="005A3DDC" w:rsidRDefault="008A7CCD" w:rsidP="008A7CC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8A7CCD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Si la valoración del impacto es &lt; 31 en la importancia ambiental se define el impacto como No Significativo.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01A5BF8" w14:textId="3502B626" w:rsidR="0034061A" w:rsidRPr="005A3DDC" w:rsidRDefault="006C0242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Coordinación de Gestión Ambiental</w:t>
            </w:r>
          </w:p>
        </w:tc>
      </w:tr>
      <w:tr w:rsidR="0034061A" w:rsidRPr="005A3DDC" w14:paraId="5F8FB0EB" w14:textId="77777777" w:rsidTr="007F5A30">
        <w:tc>
          <w:tcPr>
            <w:tcW w:w="851" w:type="dxa"/>
            <w:shd w:val="clear" w:color="auto" w:fill="auto"/>
            <w:vAlign w:val="center"/>
          </w:tcPr>
          <w:p w14:paraId="4BE41C26" w14:textId="77777777" w:rsidR="0034061A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18BA45" w14:textId="083BC290" w:rsidR="0034061A" w:rsidRPr="005A3DDC" w:rsidRDefault="006C0242" w:rsidP="00777D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6C0242">
              <w:rPr>
                <w:rFonts w:ascii="Arial" w:hAnsi="Arial" w:cs="Arial"/>
                <w:sz w:val="20"/>
                <w:szCs w:val="20"/>
                <w:lang w:eastAsia="es-CO"/>
              </w:rPr>
              <w:t>Determinar controles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14AEA217" w14:textId="6E74250D" w:rsidR="0034061A" w:rsidRPr="005A3DDC" w:rsidRDefault="006C0242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6C0242">
              <w:rPr>
                <w:rFonts w:ascii="Arial" w:hAnsi="Arial" w:cs="Arial"/>
                <w:sz w:val="20"/>
                <w:szCs w:val="20"/>
                <w:lang w:eastAsia="es-CO"/>
              </w:rPr>
              <w:t>Evaluado el Aspecto Ambiental se establecerán medidas de control operacional que serán implementadas en la ejecución de las actividades identificadas, para reducir o eliminar los aspectos ambientales significativos.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0A8D089A" w14:textId="56A487D1" w:rsidR="0034061A" w:rsidRPr="005A3DDC" w:rsidRDefault="006C0242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6C0242">
              <w:rPr>
                <w:rFonts w:ascii="Arial" w:hAnsi="Arial" w:cs="Arial"/>
                <w:sz w:val="20"/>
                <w:szCs w:val="20"/>
                <w:lang w:eastAsia="es-CO"/>
              </w:rPr>
              <w:t>Coordinación de Gestión Ambiental</w:t>
            </w:r>
          </w:p>
        </w:tc>
      </w:tr>
      <w:tr w:rsidR="000B7EDA" w:rsidRPr="005A3DDC" w14:paraId="1B3F15EC" w14:textId="77777777" w:rsidTr="007F5A30">
        <w:tc>
          <w:tcPr>
            <w:tcW w:w="851" w:type="dxa"/>
            <w:shd w:val="clear" w:color="auto" w:fill="auto"/>
            <w:vAlign w:val="center"/>
          </w:tcPr>
          <w:p w14:paraId="26831152" w14:textId="77777777" w:rsidR="000B7EDA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3C4A7D" w14:textId="27EEAAFD" w:rsidR="000B7EDA" w:rsidRPr="005A3DDC" w:rsidRDefault="00C738E7" w:rsidP="00777D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738E7">
              <w:rPr>
                <w:rFonts w:ascii="Arial" w:hAnsi="Arial" w:cs="Arial"/>
                <w:sz w:val="20"/>
                <w:szCs w:val="20"/>
                <w:lang w:eastAsia="es-CO"/>
              </w:rPr>
              <w:t>Seguimiento de los controles operacionales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3B0C1502" w14:textId="77777777" w:rsidR="00B6034A" w:rsidRPr="00B6034A" w:rsidRDefault="00B6034A" w:rsidP="00B6034A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6034A">
              <w:rPr>
                <w:rFonts w:ascii="Arial" w:hAnsi="Arial" w:cs="Arial"/>
                <w:sz w:val="20"/>
                <w:szCs w:val="20"/>
                <w:lang w:eastAsia="es-CO"/>
              </w:rPr>
              <w:t>Realizar una revisión periódica para verificar que los  controles operacionales definidos hayan sido eficaces para minimizar la probabilidad de ocurrencia, evitando que se materialicen los riesgos ambientales o que se disminuya su impacto.</w:t>
            </w:r>
          </w:p>
          <w:p w14:paraId="598EB1AF" w14:textId="77777777" w:rsidR="00B6034A" w:rsidRPr="00B6034A" w:rsidRDefault="00B6034A" w:rsidP="00B6034A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71567BA" w14:textId="6D9640BB" w:rsidR="000B7EDA" w:rsidRPr="005A3DDC" w:rsidRDefault="00B6034A" w:rsidP="00B6034A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6034A">
              <w:rPr>
                <w:rFonts w:ascii="Arial" w:hAnsi="Arial" w:cs="Arial"/>
                <w:sz w:val="20"/>
                <w:szCs w:val="20"/>
                <w:lang w:eastAsia="es-CO"/>
              </w:rPr>
              <w:t>Estas revisiones deben ser evidenciadas en el cronograma de actividades del Sistema de Gestión Ambiental o en las</w:t>
            </w:r>
            <w:r w:rsidR="007C1C97"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 w:rsidRPr="00B6034A">
              <w:rPr>
                <w:rFonts w:ascii="Arial" w:hAnsi="Arial" w:cs="Arial"/>
                <w:sz w:val="20"/>
                <w:szCs w:val="20"/>
                <w:lang w:eastAsia="es-CO"/>
              </w:rPr>
              <w:t>acciones correctivas o preventivas del Sistema Integrado de Gestión.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B392B4E" w14:textId="602FF07C" w:rsidR="000B7EDA" w:rsidRPr="005A3DDC" w:rsidRDefault="00C738E7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6C0242">
              <w:rPr>
                <w:rFonts w:ascii="Arial" w:hAnsi="Arial" w:cs="Arial"/>
                <w:sz w:val="20"/>
                <w:szCs w:val="20"/>
                <w:lang w:eastAsia="es-CO"/>
              </w:rPr>
              <w:t>Coordinación de Gestión Ambiental</w:t>
            </w:r>
          </w:p>
        </w:tc>
      </w:tr>
      <w:tr w:rsidR="00023B04" w:rsidRPr="005A3DDC" w14:paraId="35B09035" w14:textId="77777777" w:rsidTr="007F5A30">
        <w:tc>
          <w:tcPr>
            <w:tcW w:w="851" w:type="dxa"/>
            <w:shd w:val="clear" w:color="auto" w:fill="auto"/>
            <w:vAlign w:val="center"/>
          </w:tcPr>
          <w:p w14:paraId="5E38B641" w14:textId="77777777" w:rsidR="00023B04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B4CC4E" w14:textId="457F999D" w:rsidR="00023B04" w:rsidRPr="005A3DDC" w:rsidRDefault="007C1C97" w:rsidP="00BA5A8C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>Revisión y aprobación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380F1BCB" w14:textId="77777777" w:rsidR="00C738E7" w:rsidRPr="00C738E7" w:rsidRDefault="00C738E7" w:rsidP="00C738E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123ABA4" w14:textId="10597E3E" w:rsidR="00023B04" w:rsidRPr="005A3DDC" w:rsidRDefault="00B6034A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6034A">
              <w:rPr>
                <w:rFonts w:ascii="Arial" w:hAnsi="Arial" w:cs="Arial"/>
                <w:sz w:val="20"/>
                <w:szCs w:val="20"/>
                <w:lang w:eastAsia="es-CO"/>
              </w:rPr>
              <w:t xml:space="preserve">Una vez diligenciada la Matriz de Aspectos e Impactos Ambientales, será socializada con la Dirección de Sistemas Integrados de Gestión, con el fin de determinar su conformidad con los </w:t>
            </w:r>
            <w:r w:rsidRPr="00B6034A"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aspectos e impactos identificados y las actividades propuestas para el control de los mismos.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07C9017" w14:textId="4E10BE41" w:rsidR="00023B04" w:rsidRPr="005A3DDC" w:rsidRDefault="00C738E7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6C0242"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Coordinación de Gestión Ambiental</w:t>
            </w:r>
          </w:p>
        </w:tc>
      </w:tr>
      <w:tr w:rsidR="00883957" w:rsidRPr="005A3DDC" w14:paraId="60A37643" w14:textId="77777777" w:rsidTr="007F5A30">
        <w:tc>
          <w:tcPr>
            <w:tcW w:w="851" w:type="dxa"/>
            <w:shd w:val="clear" w:color="auto" w:fill="auto"/>
            <w:vAlign w:val="center"/>
          </w:tcPr>
          <w:p w14:paraId="51991087" w14:textId="77777777" w:rsidR="00883957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1BEB9F" w14:textId="38478B71" w:rsidR="00883957" w:rsidRPr="005A3DDC" w:rsidRDefault="007C1C97" w:rsidP="007F5A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>Cambios y actualización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2752E376" w14:textId="77777777" w:rsidR="007C1C97" w:rsidRPr="007C1C97" w:rsidRDefault="007C1C97" w:rsidP="007C1C9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>La matriz debe actualizarse como mínimo una vez al año o puede generar un cambio no programado debido a:</w:t>
            </w:r>
          </w:p>
          <w:p w14:paraId="31ECF478" w14:textId="77777777" w:rsidR="007C1C97" w:rsidRPr="007C1C97" w:rsidRDefault="007C1C97" w:rsidP="007C1C9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A6B67D3" w14:textId="77777777" w:rsidR="007C1C97" w:rsidRPr="007C1C97" w:rsidRDefault="007C1C97" w:rsidP="007C1C9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Cuando existan cambios en la naturaleza física.</w:t>
            </w:r>
          </w:p>
          <w:p w14:paraId="357AE763" w14:textId="77777777" w:rsidR="007C1C97" w:rsidRPr="007C1C97" w:rsidRDefault="007C1C97" w:rsidP="007C1C9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Observaciones por las partes interesadas.</w:t>
            </w:r>
          </w:p>
          <w:p w14:paraId="470BA3B8" w14:textId="77777777" w:rsidR="007C1C97" w:rsidRPr="007C1C97" w:rsidRDefault="007C1C97" w:rsidP="007C1C9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Cambios reales o potenciales en los requisitos legales.</w:t>
            </w:r>
          </w:p>
          <w:p w14:paraId="6AEFA94F" w14:textId="7B021BCD" w:rsidR="00883957" w:rsidRDefault="007C1C97" w:rsidP="007C1C9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Cuando se presenten cambios en las evidencias sobre los impactos ambientales generados por la empresa.</w:t>
            </w:r>
          </w:p>
          <w:p w14:paraId="1373B17C" w14:textId="77777777" w:rsidR="007C1C97" w:rsidRPr="007C1C97" w:rsidRDefault="007C1C97" w:rsidP="007C1C9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Cumplimiento total o parcial de los objetivos y metas vinculados.</w:t>
            </w:r>
          </w:p>
          <w:p w14:paraId="586C9239" w14:textId="77777777" w:rsidR="007C1C97" w:rsidRPr="007C1C97" w:rsidRDefault="007C1C97" w:rsidP="007C1C9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></w:t>
            </w: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ab/>
              <w:t>Nuevos procesos o cambios de ingeniería.</w:t>
            </w:r>
          </w:p>
          <w:p w14:paraId="58328D0A" w14:textId="77777777" w:rsidR="007C1C97" w:rsidRPr="007C1C97" w:rsidRDefault="007C1C97" w:rsidP="007C1C9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53D3F705" w14:textId="2659ADE6" w:rsidR="007C1C97" w:rsidRDefault="007C1C97" w:rsidP="007C1C9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7C1C97">
              <w:rPr>
                <w:rFonts w:ascii="Arial" w:hAnsi="Arial" w:cs="Arial"/>
                <w:sz w:val="20"/>
                <w:szCs w:val="20"/>
                <w:lang w:eastAsia="es-CO"/>
              </w:rPr>
              <w:t>Para verificar su cumplimiento se debe registrar la última fecha de actualización, los cambios o actualizaciones aplicadas y el responsable del diligenciamiento.</w:t>
            </w:r>
          </w:p>
          <w:p w14:paraId="1BED6C81" w14:textId="77777777" w:rsidR="007C1C97" w:rsidRDefault="007C1C97" w:rsidP="007C1C9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22B3822" w14:textId="073F214E" w:rsidR="007C1C97" w:rsidRPr="005A3DDC" w:rsidRDefault="007C1C97" w:rsidP="007C1C9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2216" w:type="dxa"/>
            <w:shd w:val="clear" w:color="auto" w:fill="auto"/>
            <w:vAlign w:val="center"/>
          </w:tcPr>
          <w:p w14:paraId="2F15567B" w14:textId="719AAFDC" w:rsidR="00883957" w:rsidRPr="005A3DDC" w:rsidRDefault="007C1C97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6C0242">
              <w:rPr>
                <w:rFonts w:ascii="Arial" w:hAnsi="Arial" w:cs="Arial"/>
                <w:sz w:val="20"/>
                <w:szCs w:val="20"/>
                <w:lang w:eastAsia="es-CO"/>
              </w:rPr>
              <w:t>Coordinación de Gestión Ambiental</w:t>
            </w:r>
          </w:p>
        </w:tc>
      </w:tr>
      <w:tr w:rsidR="00BE5048" w:rsidRPr="005A3DDC" w14:paraId="01F2103D" w14:textId="77777777" w:rsidTr="007F5A30">
        <w:tc>
          <w:tcPr>
            <w:tcW w:w="851" w:type="dxa"/>
            <w:shd w:val="clear" w:color="auto" w:fill="auto"/>
            <w:vAlign w:val="center"/>
          </w:tcPr>
          <w:p w14:paraId="79FCD069" w14:textId="77777777" w:rsidR="00BE5048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D457CF" w14:textId="44E919A5" w:rsidR="00BE5048" w:rsidRPr="005A3DDC" w:rsidRDefault="008B5A8B" w:rsidP="007F5A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8B5A8B">
              <w:rPr>
                <w:rFonts w:ascii="Arial" w:hAnsi="Arial" w:cs="Arial"/>
                <w:sz w:val="20"/>
                <w:szCs w:val="20"/>
                <w:lang w:eastAsia="es-CO"/>
              </w:rPr>
              <w:t>comunicar los aspectos e impactos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57399037" w14:textId="1FBE5D9F" w:rsidR="00BE5048" w:rsidRPr="005A3DDC" w:rsidRDefault="008B5A8B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8B5A8B">
              <w:rPr>
                <w:rFonts w:ascii="Arial" w:hAnsi="Arial" w:cs="Arial"/>
                <w:sz w:val="20"/>
                <w:szCs w:val="20"/>
                <w:lang w:eastAsia="es-CO"/>
              </w:rPr>
              <w:t>Se divulgan los aspectos ambientales significativos a todo el personal de la entidad involucrado. Así mismo se publica la matriz en áreas visibles para que cada trabajador tenga conocimiento de los aspectos e impactos generados por las actividades realizadas y las medidas de control que se implementan para la mitigación de los mismos.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565E7D19" w14:textId="18A5505A" w:rsidR="00BE5048" w:rsidRPr="005A3DDC" w:rsidRDefault="008B5A8B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6C0242">
              <w:rPr>
                <w:rFonts w:ascii="Arial" w:hAnsi="Arial" w:cs="Arial"/>
                <w:sz w:val="20"/>
                <w:szCs w:val="20"/>
                <w:lang w:eastAsia="es-CO"/>
              </w:rPr>
              <w:t>Coordinación de Gestión Ambiental</w:t>
            </w:r>
          </w:p>
        </w:tc>
      </w:tr>
      <w:tr w:rsidR="00A53EF8" w:rsidRPr="005A3DDC" w14:paraId="60F5F40D" w14:textId="77777777" w:rsidTr="007F5A30">
        <w:tc>
          <w:tcPr>
            <w:tcW w:w="851" w:type="dxa"/>
            <w:shd w:val="clear" w:color="auto" w:fill="auto"/>
            <w:vAlign w:val="center"/>
          </w:tcPr>
          <w:p w14:paraId="3E6593B5" w14:textId="77777777" w:rsidR="00A53EF8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E04C4A" w14:textId="77777777" w:rsidR="00A53EF8" w:rsidRPr="005A3DDC" w:rsidRDefault="00A53EF8" w:rsidP="007F5A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Establecer plazos de ejecución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0CDB92F2" w14:textId="77777777" w:rsidR="00A53EF8" w:rsidRPr="005A3DDC" w:rsidRDefault="00A53EF8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Fijar plazos de los controles recomendados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5EA0FC25" w14:textId="77777777" w:rsidR="00A53EF8" w:rsidRPr="005A3DDC" w:rsidRDefault="00F57322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</w:p>
        </w:tc>
      </w:tr>
      <w:tr w:rsidR="00A53EF8" w:rsidRPr="005A3DDC" w14:paraId="7BF4E032" w14:textId="77777777" w:rsidTr="007F5A30">
        <w:tc>
          <w:tcPr>
            <w:tcW w:w="851" w:type="dxa"/>
            <w:shd w:val="clear" w:color="auto" w:fill="auto"/>
            <w:vAlign w:val="center"/>
          </w:tcPr>
          <w:p w14:paraId="56A0840B" w14:textId="77777777" w:rsidR="00A53EF8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F6745C" w14:textId="77777777" w:rsidR="00A53EF8" w:rsidRPr="005A3DDC" w:rsidRDefault="00D6644A" w:rsidP="007F5A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Revis</w:t>
            </w:r>
            <w:r w:rsidR="007F5A30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ar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cumplimiento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17DAC983" w14:textId="5E87C43B" w:rsidR="00A53EF8" w:rsidRPr="005A3DDC" w:rsidRDefault="00D6644A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Al finalizar cada año se debe realizar una revisión de cumplimiento de las recomendaciones de acuerdo</w:t>
            </w:r>
            <w:r w:rsidR="006147CA">
              <w:rPr>
                <w:rFonts w:ascii="Arial" w:hAnsi="Arial" w:cs="Arial"/>
                <w:sz w:val="20"/>
                <w:szCs w:val="20"/>
                <w:lang w:eastAsia="es-CO"/>
              </w:rPr>
              <w:t xml:space="preserve"> con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 los plazos estipulados.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F716322" w14:textId="77777777" w:rsidR="00A53EF8" w:rsidRPr="005A3DDC" w:rsidRDefault="00F57322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</w:p>
        </w:tc>
      </w:tr>
      <w:tr w:rsidR="00D6644A" w:rsidRPr="005A3DDC" w14:paraId="6F9580E3" w14:textId="77777777" w:rsidTr="007F5A30">
        <w:tc>
          <w:tcPr>
            <w:tcW w:w="851" w:type="dxa"/>
            <w:shd w:val="clear" w:color="auto" w:fill="auto"/>
            <w:vAlign w:val="center"/>
          </w:tcPr>
          <w:p w14:paraId="7C49DDFD" w14:textId="77777777" w:rsidR="00D6644A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D62E9E" w14:textId="77777777" w:rsidR="00D6644A" w:rsidRPr="005A3DDC" w:rsidRDefault="00D6644A" w:rsidP="007F5A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Actualiza</w:t>
            </w:r>
            <w:r w:rsidR="007F5A30" w:rsidRPr="005A3DDC">
              <w:rPr>
                <w:rFonts w:ascii="Arial" w:hAnsi="Arial" w:cs="Arial"/>
                <w:sz w:val="20"/>
                <w:szCs w:val="20"/>
                <w:lang w:eastAsia="es-CO"/>
              </w:rPr>
              <w:t>r y/o modificar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0BC7390C" w14:textId="77777777" w:rsidR="00D6644A" w:rsidRPr="005A3DDC" w:rsidRDefault="00D6644A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La matriz debe modificarse y/o ac</w:t>
            </w:r>
            <w:r w:rsidR="004A7229" w:rsidRPr="005A3DDC">
              <w:rPr>
                <w:rFonts w:ascii="Arial" w:hAnsi="Arial" w:cs="Arial"/>
                <w:sz w:val="20"/>
                <w:szCs w:val="20"/>
                <w:lang w:eastAsia="es-CO"/>
              </w:rPr>
              <w:t>tualizarse como mínimo cada año,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 cuando surjan accidentes graves, </w:t>
            </w:r>
            <w:r w:rsidR="004A7229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 integran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nuevos procesos y/o actividades o cuando existan cambios en la normatividad que así lo estipulen.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4E42612" w14:textId="77777777" w:rsidR="00D6644A" w:rsidRPr="005A3DDC" w:rsidRDefault="00F57322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, COPASST</w:t>
            </w:r>
          </w:p>
        </w:tc>
      </w:tr>
    </w:tbl>
    <w:p w14:paraId="557E8A83" w14:textId="77777777" w:rsidR="00AD06BE" w:rsidRPr="005A3DDC" w:rsidRDefault="00AD06BE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72949BC7" w14:textId="22A0F988" w:rsidR="00AD06BE" w:rsidRDefault="00AD06BE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1491A53C" w14:textId="327CA592" w:rsidR="00F62575" w:rsidRDefault="00F62575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72E8A369" w14:textId="77777777" w:rsidR="00F62575" w:rsidRPr="005A3DDC" w:rsidRDefault="00F62575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4A29197A" w14:textId="77777777" w:rsidR="00F9457D" w:rsidRPr="005A3DDC" w:rsidRDefault="00F9457D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25C344A6" w14:textId="77777777" w:rsidR="00BE1002" w:rsidRPr="005A3DDC" w:rsidRDefault="00BE1002" w:rsidP="00414F3A">
      <w:pPr>
        <w:pStyle w:val="Prrafodelista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lastRenderedPageBreak/>
        <w:t>DOCUMENTOS RELACIONADOS</w:t>
      </w:r>
    </w:p>
    <w:p w14:paraId="4F2D5A4A" w14:textId="77777777" w:rsidR="00BE1002" w:rsidRPr="005A3DDC" w:rsidRDefault="00BE1002" w:rsidP="00414F3A">
      <w:pPr>
        <w:pStyle w:val="Prrafodelista"/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4A88BBE6" w14:textId="2E0FD904" w:rsidR="00BE1002" w:rsidRPr="005A3DDC" w:rsidRDefault="00F62575" w:rsidP="00414F3A">
      <w:pPr>
        <w:pStyle w:val="Prrafodelista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F62575">
        <w:rPr>
          <w:rFonts w:ascii="Arial" w:hAnsi="Arial" w:cs="Arial"/>
          <w:sz w:val="20"/>
          <w:szCs w:val="20"/>
        </w:rPr>
        <w:t xml:space="preserve">SGA-F-002 MATRIZ DE </w:t>
      </w:r>
      <w:r w:rsidR="00B06096" w:rsidRPr="00F62575">
        <w:rPr>
          <w:rFonts w:ascii="Arial" w:hAnsi="Arial" w:cs="Arial"/>
          <w:sz w:val="20"/>
          <w:szCs w:val="20"/>
        </w:rPr>
        <w:t>IDENTIFACIÓN, VALORACIÓN</w:t>
      </w:r>
      <w:r w:rsidRPr="00F62575">
        <w:rPr>
          <w:rFonts w:ascii="Arial" w:hAnsi="Arial" w:cs="Arial"/>
          <w:sz w:val="20"/>
          <w:szCs w:val="20"/>
        </w:rPr>
        <w:t xml:space="preserve"> Y CONTROL DE LOS ASPECTOS E IMPACTOS AMBIENTALES_V1</w:t>
      </w:r>
    </w:p>
    <w:p w14:paraId="7A9D4496" w14:textId="77777777" w:rsidR="00F9457D" w:rsidRPr="005A3DDC" w:rsidRDefault="00F9457D" w:rsidP="00414F3A">
      <w:pPr>
        <w:pStyle w:val="Prrafodelista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571169B3" w14:textId="77777777" w:rsidR="00BE1002" w:rsidRPr="005A3DDC" w:rsidRDefault="007B38E8" w:rsidP="00414F3A">
      <w:pPr>
        <w:pStyle w:val="Prrafodelista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CONTROL DE CAMBIOS</w:t>
      </w:r>
    </w:p>
    <w:p w14:paraId="5210D191" w14:textId="77777777" w:rsidR="00F9457D" w:rsidRPr="005A3DDC" w:rsidRDefault="00F9457D" w:rsidP="00F9457D">
      <w:pPr>
        <w:pStyle w:val="Prrafodelista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1737"/>
        <w:gridCol w:w="3591"/>
        <w:gridCol w:w="2949"/>
      </w:tblGrid>
      <w:tr w:rsidR="00222CFD" w:rsidRPr="005A3DDC" w14:paraId="12583BE8" w14:textId="77777777" w:rsidTr="00124DB7">
        <w:trPr>
          <w:trHeight w:val="373"/>
          <w:jc w:val="center"/>
        </w:trPr>
        <w:tc>
          <w:tcPr>
            <w:tcW w:w="1118" w:type="dxa"/>
            <w:shd w:val="clear" w:color="auto" w:fill="auto"/>
            <w:vAlign w:val="center"/>
          </w:tcPr>
          <w:p w14:paraId="6A4483D6" w14:textId="77777777" w:rsidR="00222CFD" w:rsidRPr="005A3DDC" w:rsidRDefault="00222CFD" w:rsidP="00124DB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VERSIÓN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6182929D" w14:textId="77777777" w:rsidR="00222CFD" w:rsidRPr="005A3DDC" w:rsidRDefault="00222CFD" w:rsidP="00124DB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FECHA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693F841F" w14:textId="77777777" w:rsidR="00222CFD" w:rsidRPr="005A3DDC" w:rsidRDefault="00222CFD" w:rsidP="00124DB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44BC9977" w14:textId="77777777" w:rsidR="00222CFD" w:rsidRPr="005A3DDC" w:rsidRDefault="00222CFD" w:rsidP="00124DB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PARTICIPANTES</w:t>
            </w:r>
          </w:p>
        </w:tc>
      </w:tr>
      <w:tr w:rsidR="00B06096" w:rsidRPr="005A3DDC" w14:paraId="318DD071" w14:textId="77777777" w:rsidTr="006339B3">
        <w:trPr>
          <w:trHeight w:val="709"/>
          <w:jc w:val="center"/>
        </w:trPr>
        <w:tc>
          <w:tcPr>
            <w:tcW w:w="1118" w:type="dxa"/>
            <w:shd w:val="clear" w:color="auto" w:fill="auto"/>
            <w:vAlign w:val="center"/>
          </w:tcPr>
          <w:p w14:paraId="7B447D2A" w14:textId="3591132C" w:rsidR="00B06096" w:rsidRPr="005A3DDC" w:rsidRDefault="00B06096" w:rsidP="00B06096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0D82B044" w14:textId="37053C73" w:rsidR="00B06096" w:rsidRPr="005A3DDC" w:rsidRDefault="00B06096" w:rsidP="00B06096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2021-06-01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69B0EBDB" w14:textId="3226FE14" w:rsidR="00B06096" w:rsidRPr="005A3DDC" w:rsidRDefault="00B06096" w:rsidP="00B06096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Versión inicial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43551184" w14:textId="643D2F29" w:rsidR="00B06096" w:rsidRPr="005A3DDC" w:rsidRDefault="00B06096" w:rsidP="00B06096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Coordinación de Sistema de Gestión Ambiental</w:t>
            </w:r>
          </w:p>
        </w:tc>
      </w:tr>
    </w:tbl>
    <w:p w14:paraId="28825093" w14:textId="5EECC837" w:rsidR="00B91FA8" w:rsidRDefault="00B91FA8" w:rsidP="001158DE">
      <w:pPr>
        <w:spacing w:line="276" w:lineRule="auto"/>
        <w:rPr>
          <w:rFonts w:ascii="Arial" w:hAnsi="Arial" w:cs="Arial"/>
          <w:sz w:val="20"/>
          <w:szCs w:val="20"/>
        </w:rPr>
      </w:pPr>
    </w:p>
    <w:p w14:paraId="3CC9C7EA" w14:textId="3685AFAD" w:rsidR="000539B2" w:rsidRDefault="000539B2" w:rsidP="000539B2">
      <w:pPr>
        <w:tabs>
          <w:tab w:val="left" w:pos="239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1B14B4D" w14:textId="49A29F71" w:rsidR="00AB7F9C" w:rsidRPr="00AB7F9C" w:rsidRDefault="00AB7F9C" w:rsidP="00AB7F9C">
      <w:pPr>
        <w:tabs>
          <w:tab w:val="left" w:pos="239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AB7F9C" w:rsidRPr="00AB7F9C" w:rsidSect="00EC6461">
      <w:headerReference w:type="default" r:id="rId8"/>
      <w:pgSz w:w="12240" w:h="15840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A0267" w14:textId="77777777" w:rsidR="007F4188" w:rsidRDefault="007F4188" w:rsidP="00BE1002">
      <w:pPr>
        <w:spacing w:after="0" w:line="240" w:lineRule="auto"/>
      </w:pPr>
      <w:r>
        <w:separator/>
      </w:r>
    </w:p>
  </w:endnote>
  <w:endnote w:type="continuationSeparator" w:id="0">
    <w:p w14:paraId="021A3763" w14:textId="77777777" w:rsidR="007F4188" w:rsidRDefault="007F4188" w:rsidP="00BE1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302A1" w14:textId="77777777" w:rsidR="007F4188" w:rsidRDefault="007F4188" w:rsidP="00BE1002">
      <w:pPr>
        <w:spacing w:after="0" w:line="240" w:lineRule="auto"/>
      </w:pPr>
      <w:r>
        <w:separator/>
      </w:r>
    </w:p>
  </w:footnote>
  <w:footnote w:type="continuationSeparator" w:id="0">
    <w:p w14:paraId="62D2CA0F" w14:textId="77777777" w:rsidR="007F4188" w:rsidRDefault="007F4188" w:rsidP="00BE1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92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52"/>
      <w:gridCol w:w="2260"/>
      <w:gridCol w:w="2260"/>
      <w:gridCol w:w="2260"/>
      <w:gridCol w:w="2260"/>
    </w:tblGrid>
    <w:tr w:rsidR="00BE1002" w:rsidRPr="00BE4347" w14:paraId="180EFBAF" w14:textId="77777777" w:rsidTr="00124DB7">
      <w:trPr>
        <w:trHeight w:val="397"/>
        <w:jc w:val="center"/>
      </w:trPr>
      <w:tc>
        <w:tcPr>
          <w:tcW w:w="1752" w:type="dxa"/>
          <w:vMerge w:val="restart"/>
          <w:tcBorders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127B8F86" w14:textId="607EB660" w:rsidR="00BE1002" w:rsidRPr="00BE4347" w:rsidRDefault="00A23399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  <w:r w:rsidRPr="00A23399">
            <w:rPr>
              <w:rFonts w:ascii="Arial" w:hAnsi="Arial" w:cs="Arial"/>
              <w:noProof/>
              <w:color w:val="000000"/>
              <w:lang w:eastAsia="es-CO"/>
            </w:rPr>
            <w:drawing>
              <wp:anchor distT="0" distB="0" distL="114300" distR="114300" simplePos="0" relativeHeight="251658240" behindDoc="1" locked="0" layoutInCell="1" allowOverlap="1" wp14:anchorId="6FF57C53" wp14:editId="3D24FFB4">
                <wp:simplePos x="0" y="0"/>
                <wp:positionH relativeFrom="column">
                  <wp:posOffset>8890</wp:posOffset>
                </wp:positionH>
                <wp:positionV relativeFrom="paragraph">
                  <wp:posOffset>-452755</wp:posOffset>
                </wp:positionV>
                <wp:extent cx="942340" cy="409575"/>
                <wp:effectExtent l="0" t="0" r="0" b="0"/>
                <wp:wrapTight wrapText="bothSides">
                  <wp:wrapPolygon edited="0">
                    <wp:start x="2183" y="1005"/>
                    <wp:lineTo x="0" y="11051"/>
                    <wp:lineTo x="0" y="15070"/>
                    <wp:lineTo x="2183" y="20093"/>
                    <wp:lineTo x="20960" y="20093"/>
                    <wp:lineTo x="20960" y="1005"/>
                    <wp:lineTo x="2183" y="1005"/>
                  </wp:wrapPolygon>
                </wp:wrapTight>
                <wp:docPr id="2" name="Imagen 2" descr="CS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SN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6796"/>
                        <a:stretch/>
                      </pic:blipFill>
                      <pic:spPr bwMode="auto">
                        <a:xfrm>
                          <a:off x="0" y="0"/>
                          <a:ext cx="94234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93DAFEB" w14:textId="79878ED0" w:rsidR="00BE1002" w:rsidRPr="00BE4347" w:rsidRDefault="00BE1002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9040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  <w:hideMark/>
        </w:tcPr>
        <w:p w14:paraId="3E92929A" w14:textId="6406DEBC" w:rsidR="00BE1002" w:rsidRPr="002D7F65" w:rsidRDefault="00B737B2" w:rsidP="001632C8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 w:rsidRPr="00B737B2"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  <w:t>IDENTIFICACIÓN, VALORACIÓN Y CONTROL DE LOS ASPECTOS E IMPACTOS AMBIENTALES</w:t>
          </w:r>
        </w:p>
      </w:tc>
    </w:tr>
    <w:tr w:rsidR="001E07C1" w:rsidRPr="00BE4347" w14:paraId="52386512" w14:textId="77777777" w:rsidTr="001E07C1">
      <w:trPr>
        <w:trHeight w:val="349"/>
        <w:jc w:val="center"/>
      </w:trPr>
      <w:tc>
        <w:tcPr>
          <w:tcW w:w="1752" w:type="dxa"/>
          <w:vMerge/>
          <w:tcBorders>
            <w:right w:val="single" w:sz="4" w:space="0" w:color="000000"/>
          </w:tcBorders>
          <w:vAlign w:val="center"/>
          <w:hideMark/>
        </w:tcPr>
        <w:p w14:paraId="11DA24F8" w14:textId="77777777" w:rsidR="001E07C1" w:rsidRPr="00BE4347" w:rsidRDefault="001E07C1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9040" w:type="dxa"/>
          <w:gridSpan w:val="4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  <w:hideMark/>
        </w:tcPr>
        <w:p w14:paraId="78C90100" w14:textId="1D123423" w:rsidR="001E07C1" w:rsidRPr="0034061A" w:rsidRDefault="00EC6461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4"/>
              <w:lang w:eastAsia="es-CO"/>
            </w:rPr>
          </w:pPr>
          <w:r w:rsidRPr="0034061A">
            <w:rPr>
              <w:rFonts w:ascii="Arial" w:hAnsi="Arial" w:cs="Arial"/>
              <w:bCs/>
              <w:color w:val="000000"/>
              <w:sz w:val="24"/>
              <w:lang w:eastAsia="es-CO"/>
            </w:rPr>
            <w:t xml:space="preserve">PROCESO: </w:t>
          </w:r>
          <w:r w:rsidR="00D50ABB">
            <w:rPr>
              <w:rFonts w:ascii="Arial" w:hAnsi="Arial" w:cs="Arial"/>
              <w:bCs/>
              <w:color w:val="000000"/>
              <w:sz w:val="24"/>
              <w:lang w:eastAsia="es-CO"/>
            </w:rPr>
            <w:t xml:space="preserve">SISTEMA DE GESTIÓN </w:t>
          </w:r>
          <w:r w:rsidR="00B737B2">
            <w:rPr>
              <w:rFonts w:ascii="Arial" w:hAnsi="Arial" w:cs="Arial"/>
              <w:bCs/>
              <w:color w:val="000000"/>
              <w:sz w:val="24"/>
              <w:lang w:eastAsia="es-CO"/>
            </w:rPr>
            <w:t>AMBIENTAL</w:t>
          </w:r>
        </w:p>
      </w:tc>
    </w:tr>
    <w:tr w:rsidR="00EC6461" w:rsidRPr="00BE4347" w14:paraId="5695328A" w14:textId="77777777" w:rsidTr="001B7B71">
      <w:trPr>
        <w:trHeight w:val="349"/>
        <w:jc w:val="center"/>
      </w:trPr>
      <w:tc>
        <w:tcPr>
          <w:tcW w:w="1752" w:type="dxa"/>
          <w:vMerge/>
          <w:tcBorders>
            <w:right w:val="single" w:sz="4" w:space="0" w:color="000000"/>
          </w:tcBorders>
          <w:vAlign w:val="center"/>
          <w:hideMark/>
        </w:tcPr>
        <w:p w14:paraId="588A37FB" w14:textId="77777777" w:rsidR="00EC6461" w:rsidRPr="00BE4347" w:rsidRDefault="00EC6461" w:rsidP="00EC6461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  <w:hideMark/>
        </w:tcPr>
        <w:p w14:paraId="49928D39" w14:textId="630D02C3" w:rsidR="00EC6461" w:rsidRPr="002D7F65" w:rsidRDefault="00242948" w:rsidP="00124DB7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lang w:eastAsia="es-CO"/>
            </w:rPr>
          </w:pPr>
          <w:r>
            <w:rPr>
              <w:rFonts w:ascii="Arial" w:hAnsi="Arial" w:cs="Arial"/>
              <w:bCs/>
              <w:color w:val="000000"/>
              <w:sz w:val="20"/>
              <w:lang w:eastAsia="es-CO"/>
            </w:rPr>
            <w:t>SGA</w:t>
          </w:r>
          <w:r w:rsidR="00124DB7">
            <w:rPr>
              <w:rFonts w:ascii="Arial" w:hAnsi="Arial" w:cs="Arial"/>
              <w:bCs/>
              <w:color w:val="000000"/>
              <w:sz w:val="20"/>
              <w:lang w:eastAsia="es-CO"/>
            </w:rPr>
            <w:t>-P-</w:t>
          </w:r>
          <w:r>
            <w:rPr>
              <w:rFonts w:ascii="Arial" w:hAnsi="Arial" w:cs="Arial"/>
              <w:bCs/>
              <w:color w:val="000000"/>
              <w:sz w:val="20"/>
              <w:lang w:eastAsia="es-CO"/>
            </w:rPr>
            <w:t>001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164092E9" w14:textId="19D6D254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lang w:eastAsia="es-CO"/>
            </w:rPr>
          </w:pPr>
          <w:r w:rsidRPr="002D7F65">
            <w:rPr>
              <w:rFonts w:ascii="Arial" w:hAnsi="Arial" w:cs="Arial"/>
              <w:bCs/>
              <w:color w:val="000000"/>
              <w:sz w:val="20"/>
              <w:lang w:eastAsia="es-CO"/>
            </w:rPr>
            <w:t>Versión:</w:t>
          </w:r>
          <w:r w:rsidR="000C6E8E">
            <w:rPr>
              <w:rFonts w:ascii="Arial" w:hAnsi="Arial" w:cs="Arial"/>
              <w:bCs/>
              <w:color w:val="000000"/>
              <w:sz w:val="20"/>
              <w:lang w:eastAsia="es-CO"/>
            </w:rPr>
            <w:t xml:space="preserve"> </w:t>
          </w:r>
          <w:r w:rsidR="00242948">
            <w:rPr>
              <w:rFonts w:ascii="Arial" w:hAnsi="Arial" w:cs="Arial"/>
              <w:bCs/>
              <w:color w:val="000000"/>
              <w:sz w:val="20"/>
              <w:lang w:eastAsia="es-CO"/>
            </w:rPr>
            <w:t>1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4650A7E5" w14:textId="2DEE2337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 w:rsidRPr="002D7F65">
            <w:rPr>
              <w:rFonts w:ascii="Arial" w:hAnsi="Arial" w:cs="Arial"/>
              <w:bCs/>
              <w:color w:val="000000"/>
              <w:sz w:val="20"/>
              <w:lang w:eastAsia="es-CO"/>
            </w:rPr>
            <w:t>Fecha:</w:t>
          </w:r>
          <w:r w:rsidR="000C6E8E">
            <w:rPr>
              <w:rFonts w:ascii="Arial" w:hAnsi="Arial" w:cs="Arial"/>
              <w:bCs/>
              <w:color w:val="000000"/>
              <w:sz w:val="20"/>
              <w:lang w:eastAsia="es-CO"/>
            </w:rPr>
            <w:t xml:space="preserve"> 20</w:t>
          </w:r>
          <w:r w:rsidR="00A23399">
            <w:rPr>
              <w:rFonts w:ascii="Arial" w:hAnsi="Arial" w:cs="Arial"/>
              <w:bCs/>
              <w:color w:val="000000"/>
              <w:sz w:val="20"/>
              <w:lang w:eastAsia="es-CO"/>
            </w:rPr>
            <w:t>21</w:t>
          </w:r>
          <w:r w:rsidR="000C6E8E">
            <w:rPr>
              <w:rFonts w:ascii="Arial" w:hAnsi="Arial" w:cs="Arial"/>
              <w:bCs/>
              <w:color w:val="000000"/>
              <w:sz w:val="20"/>
              <w:lang w:eastAsia="es-CO"/>
            </w:rPr>
            <w:t>-0</w:t>
          </w:r>
          <w:r w:rsidR="00A23399">
            <w:rPr>
              <w:rFonts w:ascii="Arial" w:hAnsi="Arial" w:cs="Arial"/>
              <w:bCs/>
              <w:color w:val="000000"/>
              <w:sz w:val="20"/>
              <w:lang w:eastAsia="es-CO"/>
            </w:rPr>
            <w:t>6</w:t>
          </w:r>
          <w:r w:rsidR="000C6E8E">
            <w:rPr>
              <w:rFonts w:ascii="Arial" w:hAnsi="Arial" w:cs="Arial"/>
              <w:bCs/>
              <w:color w:val="000000"/>
              <w:sz w:val="20"/>
              <w:lang w:eastAsia="es-CO"/>
            </w:rPr>
            <w:t>-01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1F45DF53" w14:textId="77777777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 w:rsidRPr="00D149C7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D149C7">
            <w:rPr>
              <w:rFonts w:ascii="Arial" w:hAnsi="Arial" w:cs="Arial"/>
              <w:sz w:val="20"/>
              <w:szCs w:val="20"/>
            </w:rPr>
            <w:fldChar w:fldCharType="begin"/>
          </w:r>
          <w:r w:rsidRPr="00D149C7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D149C7">
            <w:rPr>
              <w:rFonts w:ascii="Arial" w:hAnsi="Arial" w:cs="Arial"/>
              <w:sz w:val="20"/>
              <w:szCs w:val="20"/>
            </w:rPr>
            <w:fldChar w:fldCharType="separate"/>
          </w:r>
          <w:r w:rsidR="006339B3">
            <w:rPr>
              <w:rFonts w:ascii="Arial" w:hAnsi="Arial" w:cs="Arial"/>
              <w:noProof/>
              <w:sz w:val="20"/>
              <w:szCs w:val="20"/>
            </w:rPr>
            <w:t>5</w:t>
          </w:r>
          <w:r w:rsidRPr="00D149C7">
            <w:rPr>
              <w:rFonts w:ascii="Arial" w:hAnsi="Arial" w:cs="Arial"/>
              <w:sz w:val="20"/>
              <w:szCs w:val="20"/>
            </w:rPr>
            <w:fldChar w:fldCharType="end"/>
          </w:r>
          <w:r w:rsidRPr="00D149C7">
            <w:rPr>
              <w:rFonts w:ascii="Arial" w:hAnsi="Arial" w:cs="Arial"/>
              <w:sz w:val="20"/>
              <w:szCs w:val="20"/>
            </w:rPr>
            <w:t xml:space="preserve"> de </w:t>
          </w:r>
          <w:r w:rsidRPr="00D149C7">
            <w:rPr>
              <w:rFonts w:ascii="Arial" w:hAnsi="Arial" w:cs="Arial"/>
              <w:sz w:val="20"/>
              <w:szCs w:val="20"/>
            </w:rPr>
            <w:fldChar w:fldCharType="begin"/>
          </w:r>
          <w:r w:rsidRPr="00D149C7">
            <w:rPr>
              <w:rFonts w:ascii="Arial" w:hAnsi="Arial" w:cs="Arial"/>
              <w:sz w:val="20"/>
              <w:szCs w:val="20"/>
            </w:rPr>
            <w:instrText xml:space="preserve"> NUMPAGES \*Arabic </w:instrText>
          </w:r>
          <w:r w:rsidRPr="00D149C7">
            <w:rPr>
              <w:rFonts w:ascii="Arial" w:hAnsi="Arial" w:cs="Arial"/>
              <w:sz w:val="20"/>
              <w:szCs w:val="20"/>
            </w:rPr>
            <w:fldChar w:fldCharType="separate"/>
          </w:r>
          <w:r w:rsidR="006339B3">
            <w:rPr>
              <w:rFonts w:ascii="Arial" w:hAnsi="Arial" w:cs="Arial"/>
              <w:noProof/>
              <w:sz w:val="20"/>
              <w:szCs w:val="20"/>
            </w:rPr>
            <w:t>5</w:t>
          </w:r>
          <w:r w:rsidRPr="00D149C7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4C0CB99" w14:textId="77777777" w:rsidR="00BE1002" w:rsidRPr="002D7F65" w:rsidRDefault="00BE1002">
    <w:pPr>
      <w:pStyle w:val="Encabezad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0CC6"/>
    <w:multiLevelType w:val="hybridMultilevel"/>
    <w:tmpl w:val="894CA5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323C4"/>
    <w:multiLevelType w:val="hybridMultilevel"/>
    <w:tmpl w:val="8FDC9026"/>
    <w:lvl w:ilvl="0" w:tplc="240A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40F36EC4"/>
    <w:multiLevelType w:val="hybridMultilevel"/>
    <w:tmpl w:val="75829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36240"/>
    <w:multiLevelType w:val="hybridMultilevel"/>
    <w:tmpl w:val="46C0874C"/>
    <w:lvl w:ilvl="0" w:tplc="CFEC225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FE7654"/>
    <w:multiLevelType w:val="hybridMultilevel"/>
    <w:tmpl w:val="944A517E"/>
    <w:lvl w:ilvl="0" w:tplc="D26C14FC">
      <w:numFmt w:val="bullet"/>
      <w:lvlText w:val=""/>
      <w:lvlJc w:val="left"/>
      <w:pPr>
        <w:ind w:left="1250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75025F4E">
      <w:numFmt w:val="bullet"/>
      <w:lvlText w:val="•"/>
      <w:lvlJc w:val="left"/>
      <w:pPr>
        <w:ind w:left="1759" w:hanging="360"/>
      </w:pPr>
      <w:rPr>
        <w:rFonts w:hint="default"/>
      </w:rPr>
    </w:lvl>
    <w:lvl w:ilvl="2" w:tplc="91E0E962">
      <w:numFmt w:val="bullet"/>
      <w:lvlText w:val="•"/>
      <w:lvlJc w:val="left"/>
      <w:pPr>
        <w:ind w:left="2259" w:hanging="360"/>
      </w:pPr>
      <w:rPr>
        <w:rFonts w:hint="default"/>
      </w:rPr>
    </w:lvl>
    <w:lvl w:ilvl="3" w:tplc="F2BCD102">
      <w:numFmt w:val="bullet"/>
      <w:lvlText w:val="•"/>
      <w:lvlJc w:val="left"/>
      <w:pPr>
        <w:ind w:left="2759" w:hanging="360"/>
      </w:pPr>
      <w:rPr>
        <w:rFonts w:hint="default"/>
      </w:rPr>
    </w:lvl>
    <w:lvl w:ilvl="4" w:tplc="C820231E">
      <w:numFmt w:val="bullet"/>
      <w:lvlText w:val="•"/>
      <w:lvlJc w:val="left"/>
      <w:pPr>
        <w:ind w:left="3259" w:hanging="360"/>
      </w:pPr>
      <w:rPr>
        <w:rFonts w:hint="default"/>
      </w:rPr>
    </w:lvl>
    <w:lvl w:ilvl="5" w:tplc="7A0A4D4C">
      <w:numFmt w:val="bullet"/>
      <w:lvlText w:val="•"/>
      <w:lvlJc w:val="left"/>
      <w:pPr>
        <w:ind w:left="3758" w:hanging="360"/>
      </w:pPr>
      <w:rPr>
        <w:rFonts w:hint="default"/>
      </w:rPr>
    </w:lvl>
    <w:lvl w:ilvl="6" w:tplc="C736E8D8">
      <w:numFmt w:val="bullet"/>
      <w:lvlText w:val="•"/>
      <w:lvlJc w:val="left"/>
      <w:pPr>
        <w:ind w:left="4258" w:hanging="360"/>
      </w:pPr>
      <w:rPr>
        <w:rFonts w:hint="default"/>
      </w:rPr>
    </w:lvl>
    <w:lvl w:ilvl="7" w:tplc="32A2CCD6">
      <w:numFmt w:val="bullet"/>
      <w:lvlText w:val="•"/>
      <w:lvlJc w:val="left"/>
      <w:pPr>
        <w:ind w:left="4758" w:hanging="360"/>
      </w:pPr>
      <w:rPr>
        <w:rFonts w:hint="default"/>
      </w:rPr>
    </w:lvl>
    <w:lvl w:ilvl="8" w:tplc="AC74579C">
      <w:numFmt w:val="bullet"/>
      <w:lvlText w:val="•"/>
      <w:lvlJc w:val="left"/>
      <w:pPr>
        <w:ind w:left="5258" w:hanging="360"/>
      </w:pPr>
      <w:rPr>
        <w:rFonts w:hint="default"/>
      </w:rPr>
    </w:lvl>
  </w:abstractNum>
  <w:abstractNum w:abstractNumId="5" w15:restartNumberingAfterBreak="0">
    <w:nsid w:val="56EB3902"/>
    <w:multiLevelType w:val="hybridMultilevel"/>
    <w:tmpl w:val="5D92204C"/>
    <w:lvl w:ilvl="0" w:tplc="664CD69A">
      <w:numFmt w:val="bullet"/>
      <w:lvlText w:val=""/>
      <w:lvlJc w:val="left"/>
      <w:pPr>
        <w:ind w:left="823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6BFC040E">
      <w:numFmt w:val="bullet"/>
      <w:lvlText w:val="•"/>
      <w:lvlJc w:val="left"/>
      <w:pPr>
        <w:ind w:left="1363" w:hanging="360"/>
      </w:pPr>
      <w:rPr>
        <w:rFonts w:hint="default"/>
      </w:rPr>
    </w:lvl>
    <w:lvl w:ilvl="2" w:tplc="E60E4C4E">
      <w:numFmt w:val="bullet"/>
      <w:lvlText w:val="•"/>
      <w:lvlJc w:val="left"/>
      <w:pPr>
        <w:ind w:left="1907" w:hanging="360"/>
      </w:pPr>
      <w:rPr>
        <w:rFonts w:hint="default"/>
      </w:rPr>
    </w:lvl>
    <w:lvl w:ilvl="3" w:tplc="C5421408">
      <w:numFmt w:val="bullet"/>
      <w:lvlText w:val="•"/>
      <w:lvlJc w:val="left"/>
      <w:pPr>
        <w:ind w:left="2451" w:hanging="360"/>
      </w:pPr>
      <w:rPr>
        <w:rFonts w:hint="default"/>
      </w:rPr>
    </w:lvl>
    <w:lvl w:ilvl="4" w:tplc="FE9EA69C">
      <w:numFmt w:val="bullet"/>
      <w:lvlText w:val="•"/>
      <w:lvlJc w:val="left"/>
      <w:pPr>
        <w:ind w:left="2995" w:hanging="360"/>
      </w:pPr>
      <w:rPr>
        <w:rFonts w:hint="default"/>
      </w:rPr>
    </w:lvl>
    <w:lvl w:ilvl="5" w:tplc="356E0CB8">
      <w:numFmt w:val="bullet"/>
      <w:lvlText w:val="•"/>
      <w:lvlJc w:val="left"/>
      <w:pPr>
        <w:ind w:left="3538" w:hanging="360"/>
      </w:pPr>
      <w:rPr>
        <w:rFonts w:hint="default"/>
      </w:rPr>
    </w:lvl>
    <w:lvl w:ilvl="6" w:tplc="53BE10EE">
      <w:numFmt w:val="bullet"/>
      <w:lvlText w:val="•"/>
      <w:lvlJc w:val="left"/>
      <w:pPr>
        <w:ind w:left="4082" w:hanging="360"/>
      </w:pPr>
      <w:rPr>
        <w:rFonts w:hint="default"/>
      </w:rPr>
    </w:lvl>
    <w:lvl w:ilvl="7" w:tplc="B68C9E78">
      <w:numFmt w:val="bullet"/>
      <w:lvlText w:val="•"/>
      <w:lvlJc w:val="left"/>
      <w:pPr>
        <w:ind w:left="4626" w:hanging="360"/>
      </w:pPr>
      <w:rPr>
        <w:rFonts w:hint="default"/>
      </w:rPr>
    </w:lvl>
    <w:lvl w:ilvl="8" w:tplc="E17AA4CE">
      <w:numFmt w:val="bullet"/>
      <w:lvlText w:val="•"/>
      <w:lvlJc w:val="left"/>
      <w:pPr>
        <w:ind w:left="5170" w:hanging="360"/>
      </w:pPr>
      <w:rPr>
        <w:rFonts w:hint="default"/>
      </w:rPr>
    </w:lvl>
  </w:abstractNum>
  <w:abstractNum w:abstractNumId="6" w15:restartNumberingAfterBreak="0">
    <w:nsid w:val="5753582C"/>
    <w:multiLevelType w:val="hybridMultilevel"/>
    <w:tmpl w:val="8F1CA062"/>
    <w:lvl w:ilvl="0" w:tplc="F44E0148">
      <w:start w:val="6"/>
      <w:numFmt w:val="bullet"/>
      <w:lvlText w:val="-"/>
      <w:lvlJc w:val="left"/>
      <w:pPr>
        <w:ind w:left="349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7" w15:restartNumberingAfterBreak="0">
    <w:nsid w:val="5CB00A02"/>
    <w:multiLevelType w:val="hybridMultilevel"/>
    <w:tmpl w:val="AB28B2B6"/>
    <w:lvl w:ilvl="0" w:tplc="E15C269C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E4AB5"/>
    <w:multiLevelType w:val="hybridMultilevel"/>
    <w:tmpl w:val="7B54D9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1903C0"/>
    <w:multiLevelType w:val="hybridMultilevel"/>
    <w:tmpl w:val="04A214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D4460F"/>
    <w:multiLevelType w:val="hybridMultilevel"/>
    <w:tmpl w:val="7444C1A0"/>
    <w:lvl w:ilvl="0" w:tplc="F4ACFBB2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10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B9D"/>
    <w:rsid w:val="00007B9D"/>
    <w:rsid w:val="00023B04"/>
    <w:rsid w:val="00040E87"/>
    <w:rsid w:val="00045756"/>
    <w:rsid w:val="000539B2"/>
    <w:rsid w:val="000A0265"/>
    <w:rsid w:val="000A5837"/>
    <w:rsid w:val="000B61EF"/>
    <w:rsid w:val="000B7EDA"/>
    <w:rsid w:val="000C6E8E"/>
    <w:rsid w:val="000D0799"/>
    <w:rsid w:val="001158DE"/>
    <w:rsid w:val="00124DB7"/>
    <w:rsid w:val="001632C8"/>
    <w:rsid w:val="00174EC4"/>
    <w:rsid w:val="001B475F"/>
    <w:rsid w:val="001C38E9"/>
    <w:rsid w:val="001D250A"/>
    <w:rsid w:val="001D5C40"/>
    <w:rsid w:val="001E07C1"/>
    <w:rsid w:val="001E32F1"/>
    <w:rsid w:val="00222CFD"/>
    <w:rsid w:val="00242948"/>
    <w:rsid w:val="00252E40"/>
    <w:rsid w:val="00280FD1"/>
    <w:rsid w:val="00287F21"/>
    <w:rsid w:val="00297A65"/>
    <w:rsid w:val="002D2053"/>
    <w:rsid w:val="002D7F65"/>
    <w:rsid w:val="00313709"/>
    <w:rsid w:val="0031629D"/>
    <w:rsid w:val="0034061A"/>
    <w:rsid w:val="00351DCD"/>
    <w:rsid w:val="00360943"/>
    <w:rsid w:val="003C32E3"/>
    <w:rsid w:val="003C3EA3"/>
    <w:rsid w:val="003C6B86"/>
    <w:rsid w:val="00414F3A"/>
    <w:rsid w:val="00420162"/>
    <w:rsid w:val="004917B5"/>
    <w:rsid w:val="004A7229"/>
    <w:rsid w:val="004C42AA"/>
    <w:rsid w:val="005039D4"/>
    <w:rsid w:val="00504F2C"/>
    <w:rsid w:val="00553543"/>
    <w:rsid w:val="005A3DDC"/>
    <w:rsid w:val="005A590B"/>
    <w:rsid w:val="005B34A0"/>
    <w:rsid w:val="006147CA"/>
    <w:rsid w:val="006339B3"/>
    <w:rsid w:val="0065361D"/>
    <w:rsid w:val="00661D82"/>
    <w:rsid w:val="00682B0B"/>
    <w:rsid w:val="00696042"/>
    <w:rsid w:val="006C0242"/>
    <w:rsid w:val="006D281F"/>
    <w:rsid w:val="00721E1D"/>
    <w:rsid w:val="00777D30"/>
    <w:rsid w:val="007B38E8"/>
    <w:rsid w:val="007C1C97"/>
    <w:rsid w:val="007D2AB3"/>
    <w:rsid w:val="007F4188"/>
    <w:rsid w:val="007F58CD"/>
    <w:rsid w:val="007F5A30"/>
    <w:rsid w:val="008745C0"/>
    <w:rsid w:val="008837D3"/>
    <w:rsid w:val="00883957"/>
    <w:rsid w:val="008A7CCD"/>
    <w:rsid w:val="008B5A8B"/>
    <w:rsid w:val="008E133C"/>
    <w:rsid w:val="00930DD1"/>
    <w:rsid w:val="009343F1"/>
    <w:rsid w:val="00947AA6"/>
    <w:rsid w:val="00963E56"/>
    <w:rsid w:val="009A70BD"/>
    <w:rsid w:val="009B0A88"/>
    <w:rsid w:val="00A07DC7"/>
    <w:rsid w:val="00A23399"/>
    <w:rsid w:val="00A53EF8"/>
    <w:rsid w:val="00A73A7C"/>
    <w:rsid w:val="00AB7F9C"/>
    <w:rsid w:val="00AC2067"/>
    <w:rsid w:val="00AD06BE"/>
    <w:rsid w:val="00AE66D6"/>
    <w:rsid w:val="00B06096"/>
    <w:rsid w:val="00B164D1"/>
    <w:rsid w:val="00B6034A"/>
    <w:rsid w:val="00B60C1A"/>
    <w:rsid w:val="00B737B2"/>
    <w:rsid w:val="00B91FA8"/>
    <w:rsid w:val="00BA5A8C"/>
    <w:rsid w:val="00BD454D"/>
    <w:rsid w:val="00BE1002"/>
    <w:rsid w:val="00BE4347"/>
    <w:rsid w:val="00BE5048"/>
    <w:rsid w:val="00C320CB"/>
    <w:rsid w:val="00C738E7"/>
    <w:rsid w:val="00C77FE8"/>
    <w:rsid w:val="00C878E9"/>
    <w:rsid w:val="00CB3DB4"/>
    <w:rsid w:val="00CC18FB"/>
    <w:rsid w:val="00CC668A"/>
    <w:rsid w:val="00CD7B6D"/>
    <w:rsid w:val="00D070E2"/>
    <w:rsid w:val="00D50ABB"/>
    <w:rsid w:val="00D5554A"/>
    <w:rsid w:val="00D6644A"/>
    <w:rsid w:val="00D80743"/>
    <w:rsid w:val="00D8556B"/>
    <w:rsid w:val="00DB4EAE"/>
    <w:rsid w:val="00DC5172"/>
    <w:rsid w:val="00DC57AE"/>
    <w:rsid w:val="00DD2F42"/>
    <w:rsid w:val="00EB33C6"/>
    <w:rsid w:val="00EC6461"/>
    <w:rsid w:val="00F20578"/>
    <w:rsid w:val="00F51B03"/>
    <w:rsid w:val="00F57322"/>
    <w:rsid w:val="00F62575"/>
    <w:rsid w:val="00F71D64"/>
    <w:rsid w:val="00F75AD9"/>
    <w:rsid w:val="00F9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1422C"/>
  <w15:chartTrackingRefBased/>
  <w15:docId w15:val="{C1E41D74-FCB2-4CFD-A217-D1E8D6CE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1002"/>
  </w:style>
  <w:style w:type="paragraph" w:styleId="Piedepgina">
    <w:name w:val="footer"/>
    <w:basedOn w:val="Normal"/>
    <w:link w:val="Piedepgina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1002"/>
  </w:style>
  <w:style w:type="paragraph" w:styleId="Prrafodelista">
    <w:name w:val="List Paragraph"/>
    <w:basedOn w:val="Normal"/>
    <w:uiPriority w:val="34"/>
    <w:qFormat/>
    <w:rsid w:val="00BE1002"/>
    <w:pPr>
      <w:ind w:left="720"/>
      <w:contextualSpacing/>
    </w:pPr>
  </w:style>
  <w:style w:type="table" w:styleId="Tablaconcuadrcula">
    <w:name w:val="Table Grid"/>
    <w:basedOn w:val="Tablanormal"/>
    <w:uiPriority w:val="39"/>
    <w:rsid w:val="00BE1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D2F42"/>
    <w:pPr>
      <w:widowControl w:val="0"/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5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E71CD-CC66-4BE8-A49B-7F0BB5CA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1181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Angy Zamara Martínez Medina</dc:creator>
  <cp:keywords/>
  <dc:description/>
  <cp:lastModifiedBy>Jesús Alberto Espinosa Sepulveda</cp:lastModifiedBy>
  <cp:revision>12</cp:revision>
  <cp:lastPrinted>2016-04-07T20:49:00Z</cp:lastPrinted>
  <dcterms:created xsi:type="dcterms:W3CDTF">2017-08-01T19:12:00Z</dcterms:created>
  <dcterms:modified xsi:type="dcterms:W3CDTF">2021-08-18T02:07:00Z</dcterms:modified>
</cp:coreProperties>
</file>